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03" w:rsidRDefault="00423C61">
      <w:pPr>
        <w:pStyle w:val="a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114300</wp:posOffset>
            </wp:positionV>
            <wp:extent cx="7594600" cy="10350500"/>
            <wp:effectExtent l="0" t="0" r="635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035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Default="00590CF5">
      <w:pPr>
        <w:pStyle w:val="a3"/>
        <w:rPr>
          <w:sz w:val="17"/>
        </w:rPr>
      </w:pPr>
    </w:p>
    <w:p w:rsidR="00590CF5" w:rsidRPr="00590CF5" w:rsidRDefault="00590CF5" w:rsidP="00590CF5">
      <w:pPr>
        <w:widowControl/>
        <w:numPr>
          <w:ilvl w:val="0"/>
          <w:numId w:val="1"/>
        </w:numPr>
        <w:autoSpaceDE/>
        <w:autoSpaceDN/>
        <w:spacing w:after="200"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lastRenderedPageBreak/>
        <w:t>информирование учеников и педагогов о принципах и ценностях восстановительной медиации.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ind w:left="720"/>
        <w:jc w:val="both"/>
        <w:rPr>
          <w:sz w:val="24"/>
          <w:szCs w:val="20"/>
          <w:lang w:val="ru-RU" w:eastAsia="ru-RU"/>
        </w:rPr>
      </w:pP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b/>
          <w:sz w:val="24"/>
          <w:szCs w:val="20"/>
          <w:lang w:val="ru-RU" w:eastAsia="ru-RU"/>
        </w:rPr>
      </w:pPr>
      <w:r w:rsidRPr="00590CF5">
        <w:rPr>
          <w:b/>
          <w:sz w:val="24"/>
          <w:szCs w:val="20"/>
          <w:lang w:val="ru-RU" w:eastAsia="ru-RU"/>
        </w:rPr>
        <w:t>3.  Принципы деятельности службы медиации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 xml:space="preserve">         Деятельность службы медиации основана на следующих принципах:</w:t>
      </w:r>
    </w:p>
    <w:p w:rsidR="00590CF5" w:rsidRPr="00590CF5" w:rsidRDefault="00590CF5" w:rsidP="00590CF5">
      <w:pPr>
        <w:widowControl/>
        <w:numPr>
          <w:ilvl w:val="0"/>
          <w:numId w:val="2"/>
        </w:numPr>
        <w:autoSpaceDE/>
        <w:autoSpaceDN/>
        <w:spacing w:after="200"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 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590CF5" w:rsidRPr="00590CF5" w:rsidRDefault="00590CF5" w:rsidP="00590CF5">
      <w:pPr>
        <w:widowControl/>
        <w:numPr>
          <w:ilvl w:val="0"/>
          <w:numId w:val="2"/>
        </w:numPr>
        <w:autoSpaceDE/>
        <w:autoSpaceDN/>
        <w:spacing w:after="200"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 Принцип конфиденциальности, 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590CF5" w:rsidRPr="00590CF5" w:rsidRDefault="00590CF5" w:rsidP="00590CF5">
      <w:pPr>
        <w:widowControl/>
        <w:numPr>
          <w:ilvl w:val="0"/>
          <w:numId w:val="2"/>
        </w:numPr>
        <w:autoSpaceDE/>
        <w:autoSpaceDN/>
        <w:spacing w:after="200"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 Принцип нейтральности,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ind w:left="720"/>
        <w:jc w:val="both"/>
        <w:rPr>
          <w:sz w:val="24"/>
          <w:szCs w:val="20"/>
          <w:lang w:val="ru-RU" w:eastAsia="ru-RU"/>
        </w:rPr>
      </w:pP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b/>
          <w:sz w:val="24"/>
          <w:szCs w:val="20"/>
          <w:lang w:val="ru-RU" w:eastAsia="ru-RU"/>
        </w:rPr>
      </w:pPr>
      <w:r w:rsidRPr="00590CF5">
        <w:rPr>
          <w:b/>
          <w:sz w:val="24"/>
          <w:szCs w:val="20"/>
          <w:lang w:val="ru-RU" w:eastAsia="ru-RU"/>
        </w:rPr>
        <w:t>4.  Порядок формирования службы медиации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4.1. В состав службы медиации могут входить школьники 7-11 классов, прошедшие обучение проведению примирительных программ (в модели восстановительной медиации). Обучающиеся младших классов могут участвовать в работе службы в качестве ко-медиаторов (вторых медиаторов).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4.2. Руководителем (куратором) службы может быть социальный педагог, психолог или иной педагогический работник школы, на которого возлагаются обязанности по руководству службой медиации приказом директора Учреждения.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4.3. Руководителем (куратором) службы медиации может быть человек, прошедший обучение проведению примирительных программ (в модели восстановительной медиации).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4.4. Родители дают согласие на работу своего ребенка в качестве ведущих примирительных встреч.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b/>
          <w:sz w:val="24"/>
          <w:szCs w:val="20"/>
          <w:lang w:val="ru-RU" w:eastAsia="ru-RU"/>
        </w:rPr>
      </w:pPr>
      <w:r w:rsidRPr="00590CF5">
        <w:rPr>
          <w:b/>
          <w:sz w:val="24"/>
          <w:szCs w:val="20"/>
          <w:lang w:val="ru-RU" w:eastAsia="ru-RU"/>
        </w:rPr>
        <w:t>5.  Порядок работы службы медиации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5.1. Служба медиации может получать информацию о случаях конфликтного или криминального характера от педагогов, обучающихся, администрации Учреждения, членов службы примирения, родителей.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 xml:space="preserve"> 5.2. Служба медиации принимает решение о возможности или невозможности примирительной программы в каждом конкретном случае самостоятельно. При </w:t>
      </w:r>
      <w:r w:rsidRPr="00590CF5">
        <w:rPr>
          <w:sz w:val="24"/>
          <w:szCs w:val="20"/>
          <w:lang w:val="ru-RU" w:eastAsia="ru-RU"/>
        </w:rPr>
        <w:lastRenderedPageBreak/>
        <w:t>необходимости о принятом решении информируются должностные лица Учреждения.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Учреждения и родители, и при необходимости производится согласование с соответствующими органами внутренних дел.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 5.5. Переговоры с родителями и должностными лицами проводит руководитель (куратор) службы медиации.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5.6.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5.7.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5.8. В случае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5.9. Служба медиации самостоятельно определяет сроки и этапы проведения программы в каждом отдельном случае.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5.10.В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5.11. При необходимости служба медиации передает копию примирительного договора администрации Учреждения.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5.12.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5.13. При необходимости служба медиации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5.14. Служба медиации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5.15. Деятельность службы медиации фиксируется в журналах и отчетах, которые являются внутренними документами службы;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lastRenderedPageBreak/>
        <w:t xml:space="preserve">5.16. Куратор службы обеспечивает мониторинг проведенных программ, проведение </w:t>
      </w:r>
      <w:proofErr w:type="spellStart"/>
      <w:r w:rsidRPr="00590CF5">
        <w:rPr>
          <w:sz w:val="24"/>
          <w:szCs w:val="20"/>
          <w:lang w:val="ru-RU" w:eastAsia="ru-RU"/>
        </w:rPr>
        <w:t>супервизий</w:t>
      </w:r>
      <w:proofErr w:type="spellEnd"/>
      <w:r w:rsidRPr="00590CF5">
        <w:rPr>
          <w:sz w:val="24"/>
          <w:szCs w:val="20"/>
          <w:lang w:val="ru-RU" w:eastAsia="ru-RU"/>
        </w:rPr>
        <w:t xml:space="preserve"> с медиаторами на соответствие их деятельности принципам восстановительной медиации.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 xml:space="preserve">5.17. 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</w:t>
      </w:r>
      <w:proofErr w:type="gramStart"/>
      <w:r w:rsidRPr="00590CF5">
        <w:rPr>
          <w:sz w:val="24"/>
          <w:szCs w:val="20"/>
          <w:lang w:val="ru-RU" w:eastAsia="ru-RU"/>
        </w:rPr>
        <w:t>медиацию  (</w:t>
      </w:r>
      <w:proofErr w:type="gramEnd"/>
      <w:r w:rsidRPr="00590CF5">
        <w:rPr>
          <w:sz w:val="24"/>
          <w:szCs w:val="20"/>
          <w:lang w:val="ru-RU" w:eastAsia="ru-RU"/>
        </w:rPr>
        <w:t>а по указанным в пунктах 5.3  и 5.4  категориям дел участие родителей или согласие на проведение медиации в их отсутствие является обязательным).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b/>
          <w:sz w:val="24"/>
          <w:szCs w:val="20"/>
          <w:lang w:val="ru-RU" w:eastAsia="ru-RU"/>
        </w:rPr>
      </w:pPr>
      <w:r w:rsidRPr="00590CF5">
        <w:rPr>
          <w:b/>
          <w:sz w:val="24"/>
          <w:szCs w:val="20"/>
          <w:lang w:val="ru-RU" w:eastAsia="ru-RU"/>
        </w:rPr>
        <w:t>6.  Организация деятельности службы медиации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6.1. Службе медиации по согласованию с администрацией Учреждения предоставляется помещение для сборов и проведения примирительных программ, а также возможность использовать иные ресурсы Учреждения - такие, как оборудование, оргтехника, канцелярские принадлежности, средства информации и другие.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6.2. Администрация Учреждения оказывает службе медиации содействие в распространении информации о деятельности службы среди педагогов и обучающихся.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 6.3. Служба медиации имеет право пользоваться услугами психолога, социального педагога и других специалистов Учреждения.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6.4. Администрация Учреждения содействует службе медиации в организации взаимодействия с педагогами Учреждения,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6.5. 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6.6. Не реже, чем один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6.7. В случае если примирительная программа проводилась по факту, по которому возбуждено уголовное дело, администрация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6.8. Служба медиации может вносить на рассмотрение администрации предложения по снижению конфликтности в школе.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b/>
          <w:sz w:val="24"/>
          <w:szCs w:val="20"/>
          <w:lang w:val="ru-RU" w:eastAsia="ru-RU"/>
        </w:rPr>
        <w:t>7.  Заключительные положения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t>7.1.  Настоящее положение вступает в силу с момента утверждения.</w:t>
      </w:r>
    </w:p>
    <w:p w:rsidR="00590CF5" w:rsidRPr="00590CF5" w:rsidRDefault="00590CF5" w:rsidP="00590CF5">
      <w:pPr>
        <w:widowControl/>
        <w:autoSpaceDE/>
        <w:autoSpaceDN/>
        <w:spacing w:line="276" w:lineRule="auto"/>
        <w:jc w:val="both"/>
        <w:rPr>
          <w:sz w:val="24"/>
          <w:szCs w:val="20"/>
          <w:lang w:val="ru-RU" w:eastAsia="ru-RU"/>
        </w:rPr>
      </w:pPr>
      <w:r w:rsidRPr="00590CF5">
        <w:rPr>
          <w:sz w:val="24"/>
          <w:szCs w:val="20"/>
          <w:lang w:val="ru-RU" w:eastAsia="ru-RU"/>
        </w:rPr>
        <w:lastRenderedPageBreak/>
        <w:t>7.2.  Изменения в настоящее положение вносятся директором Учреждения по предложению службы медиации или органов школьного самоуправления.</w:t>
      </w:r>
    </w:p>
    <w:p w:rsidR="00590CF5" w:rsidRPr="00590CF5" w:rsidRDefault="00590CF5" w:rsidP="00590CF5">
      <w:pPr>
        <w:pStyle w:val="a3"/>
        <w:rPr>
          <w:sz w:val="17"/>
          <w:lang w:val="ru-RU"/>
        </w:rPr>
      </w:pPr>
      <w:r w:rsidRPr="00590CF5">
        <w:rPr>
          <w:b/>
          <w:sz w:val="24"/>
          <w:szCs w:val="20"/>
          <w:lang w:val="ru-RU" w:eastAsia="ru-RU"/>
        </w:rPr>
        <w:t> </w:t>
      </w:r>
      <w:bookmarkStart w:id="0" w:name="_GoBack"/>
      <w:bookmarkEnd w:id="0"/>
    </w:p>
    <w:p w:rsidR="00590CF5" w:rsidRPr="00590CF5" w:rsidRDefault="00590CF5">
      <w:pPr>
        <w:pStyle w:val="a3"/>
        <w:rPr>
          <w:sz w:val="17"/>
          <w:lang w:val="ru-RU"/>
        </w:rPr>
      </w:pPr>
    </w:p>
    <w:p w:rsidR="00590CF5" w:rsidRPr="00590CF5" w:rsidRDefault="00590CF5">
      <w:pPr>
        <w:pStyle w:val="a3"/>
        <w:rPr>
          <w:sz w:val="17"/>
          <w:lang w:val="ru-RU"/>
        </w:rPr>
      </w:pPr>
    </w:p>
    <w:p w:rsidR="00590CF5" w:rsidRPr="00590CF5" w:rsidRDefault="00590CF5">
      <w:pPr>
        <w:pStyle w:val="a3"/>
        <w:rPr>
          <w:sz w:val="17"/>
          <w:lang w:val="ru-RU"/>
        </w:rPr>
      </w:pPr>
    </w:p>
    <w:p w:rsidR="00590CF5" w:rsidRPr="00590CF5" w:rsidRDefault="00590CF5">
      <w:pPr>
        <w:pStyle w:val="a3"/>
        <w:rPr>
          <w:sz w:val="17"/>
          <w:lang w:val="ru-RU"/>
        </w:rPr>
      </w:pPr>
    </w:p>
    <w:p w:rsidR="00590CF5" w:rsidRPr="00590CF5" w:rsidRDefault="00590CF5">
      <w:pPr>
        <w:pStyle w:val="a3"/>
        <w:rPr>
          <w:sz w:val="17"/>
          <w:lang w:val="ru-RU"/>
        </w:rPr>
      </w:pPr>
    </w:p>
    <w:p w:rsidR="00590CF5" w:rsidRPr="00590CF5" w:rsidRDefault="00590CF5">
      <w:pPr>
        <w:pStyle w:val="a3"/>
        <w:rPr>
          <w:sz w:val="17"/>
          <w:lang w:val="ru-RU"/>
        </w:rPr>
      </w:pPr>
    </w:p>
    <w:p w:rsidR="00590CF5" w:rsidRPr="00590CF5" w:rsidRDefault="00590CF5">
      <w:pPr>
        <w:pStyle w:val="a3"/>
        <w:rPr>
          <w:sz w:val="17"/>
          <w:lang w:val="ru-RU"/>
        </w:rPr>
      </w:pPr>
    </w:p>
    <w:p w:rsidR="00590CF5" w:rsidRPr="00590CF5" w:rsidRDefault="00590CF5">
      <w:pPr>
        <w:pStyle w:val="a3"/>
        <w:rPr>
          <w:sz w:val="17"/>
          <w:lang w:val="ru-RU"/>
        </w:rPr>
      </w:pPr>
    </w:p>
    <w:p w:rsidR="00590CF5" w:rsidRPr="00590CF5" w:rsidRDefault="00590CF5">
      <w:pPr>
        <w:pStyle w:val="a3"/>
        <w:rPr>
          <w:sz w:val="17"/>
          <w:lang w:val="ru-RU"/>
        </w:rPr>
      </w:pPr>
    </w:p>
    <w:p w:rsidR="00590CF5" w:rsidRPr="00590CF5" w:rsidRDefault="00590CF5">
      <w:pPr>
        <w:pStyle w:val="a3"/>
        <w:rPr>
          <w:sz w:val="17"/>
          <w:lang w:val="ru-RU"/>
        </w:rPr>
      </w:pPr>
    </w:p>
    <w:p w:rsidR="00590CF5" w:rsidRPr="00590CF5" w:rsidRDefault="00590CF5">
      <w:pPr>
        <w:pStyle w:val="a3"/>
        <w:rPr>
          <w:sz w:val="17"/>
          <w:lang w:val="ru-RU"/>
        </w:rPr>
      </w:pPr>
    </w:p>
    <w:p w:rsidR="00590CF5" w:rsidRPr="00590CF5" w:rsidRDefault="00590CF5">
      <w:pPr>
        <w:pStyle w:val="a3"/>
        <w:rPr>
          <w:sz w:val="17"/>
          <w:lang w:val="ru-RU"/>
        </w:rPr>
      </w:pPr>
    </w:p>
    <w:p w:rsidR="00590CF5" w:rsidRPr="00590CF5" w:rsidRDefault="00590CF5">
      <w:pPr>
        <w:pStyle w:val="a3"/>
        <w:rPr>
          <w:sz w:val="17"/>
          <w:lang w:val="ru-RU"/>
        </w:rPr>
      </w:pPr>
    </w:p>
    <w:p w:rsidR="00590CF5" w:rsidRPr="00590CF5" w:rsidRDefault="00590CF5">
      <w:pPr>
        <w:pStyle w:val="a3"/>
        <w:rPr>
          <w:sz w:val="17"/>
          <w:lang w:val="ru-RU"/>
        </w:rPr>
      </w:pPr>
    </w:p>
    <w:sectPr w:rsidR="00590CF5" w:rsidRPr="00590CF5">
      <w:type w:val="continuous"/>
      <w:pgSz w:w="11960" w:h="16300"/>
      <w:pgMar w:top="15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61" w:rsidRDefault="00423C61" w:rsidP="00590CF5">
      <w:r>
        <w:separator/>
      </w:r>
    </w:p>
  </w:endnote>
  <w:endnote w:type="continuationSeparator" w:id="0">
    <w:p w:rsidR="00423C61" w:rsidRDefault="00423C61" w:rsidP="0059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61" w:rsidRDefault="00423C61" w:rsidP="00590CF5">
      <w:r>
        <w:separator/>
      </w:r>
    </w:p>
  </w:footnote>
  <w:footnote w:type="continuationSeparator" w:id="0">
    <w:p w:rsidR="00423C61" w:rsidRDefault="00423C61" w:rsidP="0059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00D7"/>
    <w:multiLevelType w:val="hybridMultilevel"/>
    <w:tmpl w:val="3A4013DA"/>
    <w:lvl w:ilvl="0" w:tplc="22038853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8BC060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284405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45A2B9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A4FB6F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0CB28B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88B02C7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F836DDD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D235C1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52E67D77"/>
    <w:multiLevelType w:val="hybridMultilevel"/>
    <w:tmpl w:val="F5C2C676"/>
    <w:lvl w:ilvl="0" w:tplc="5C94975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D64BFE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CA0FBA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76F5EA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885721F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EC27CD7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1A50487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0D0467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7C98D7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03"/>
    <w:rsid w:val="00423C61"/>
    <w:rsid w:val="00590CF5"/>
    <w:rsid w:val="00A0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582D7-E7F3-4B5C-9EDF-BAA4A598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0C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0CF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590C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0CF5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590C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2021-09-14T06:35:00Z</dcterms:created>
  <dcterms:modified xsi:type="dcterms:W3CDTF">2021-09-14T06:35:00Z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Image Capture Plus</vt:lpwstr>
  </property>
  <property fmtid="{D5CDD505-2E9C-101B-9397-08002B2CF9AE}" pid="4" name="LastSaved">
    <vt:filetime>2021-09-14T00:00:00Z</vt:filetime>
  </property>
</Properties>
</file>