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80F" w:rsidRDefault="00787651" w:rsidP="00446C9C">
      <w:pPr>
        <w:jc w:val="both"/>
      </w:pPr>
      <w:r>
        <w:t xml:space="preserve">  </w:t>
      </w:r>
      <w:r w:rsidR="00781AF7">
        <w:t xml:space="preserve"> </w:t>
      </w:r>
    </w:p>
    <w:p w:rsidR="00AE580F" w:rsidRDefault="00AE580F" w:rsidP="00AE580F">
      <w:pPr>
        <w:jc w:val="center"/>
      </w:pPr>
    </w:p>
    <w:p w:rsidR="00A11F7E" w:rsidRDefault="00A672BA" w:rsidP="00AE580F">
      <w:pPr>
        <w:jc w:val="center"/>
      </w:pPr>
      <w:bookmarkStart w:id="0" w:name="_page_6_0"/>
      <w:r>
        <w:rPr>
          <w:noProof/>
        </w:rPr>
        <w:drawing>
          <wp:anchor distT="0" distB="0" distL="114300" distR="114300" simplePos="0" relativeHeight="251659264" behindDoc="1" locked="0" layoutInCell="0" allowOverlap="1" wp14:anchorId="1DBEF3AA" wp14:editId="41969068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772400" cy="1068933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72400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A11F7E" w:rsidRDefault="00A11F7E" w:rsidP="00AE580F">
      <w:pPr>
        <w:jc w:val="center"/>
      </w:pPr>
    </w:p>
    <w:p w:rsidR="00A11F7E" w:rsidRDefault="00A11F7E" w:rsidP="00AE580F">
      <w:pPr>
        <w:jc w:val="center"/>
      </w:pPr>
    </w:p>
    <w:p w:rsidR="00A11F7E" w:rsidRDefault="00A11F7E" w:rsidP="00AE580F">
      <w:pPr>
        <w:jc w:val="center"/>
      </w:pPr>
    </w:p>
    <w:p w:rsidR="00A11F7E" w:rsidRDefault="00A11F7E" w:rsidP="00AE580F">
      <w:pPr>
        <w:jc w:val="center"/>
      </w:pPr>
    </w:p>
    <w:p w:rsidR="00AE580F" w:rsidRDefault="00AE580F" w:rsidP="00A672BA"/>
    <w:p w:rsidR="00AE580F" w:rsidRDefault="00AE580F" w:rsidP="00A11F7E"/>
    <w:p w:rsidR="00AE580F" w:rsidRDefault="00AE580F" w:rsidP="00AE580F">
      <w:pPr>
        <w:jc w:val="center"/>
      </w:pPr>
    </w:p>
    <w:p w:rsidR="00AE580F" w:rsidRDefault="00AE580F" w:rsidP="00AE580F">
      <w:pPr>
        <w:jc w:val="center"/>
      </w:pPr>
    </w:p>
    <w:p w:rsidR="00AE580F" w:rsidRDefault="00AE580F" w:rsidP="00AE580F">
      <w:pPr>
        <w:jc w:val="center"/>
      </w:pPr>
    </w:p>
    <w:p w:rsidR="00AE580F" w:rsidRDefault="00AE580F" w:rsidP="00A11F7E">
      <w:pPr>
        <w:jc w:val="center"/>
      </w:pPr>
    </w:p>
    <w:p w:rsidR="00A11F7E" w:rsidRDefault="00A11F7E" w:rsidP="00AE580F">
      <w:pPr>
        <w:spacing w:after="200" w:line="276" w:lineRule="auto"/>
      </w:pPr>
      <w:r>
        <w:t xml:space="preserve">                                                 </w:t>
      </w:r>
      <w:r w:rsidR="00A672BA">
        <w:t xml:space="preserve">                          </w:t>
      </w:r>
    </w:p>
    <w:p w:rsidR="00A672BA" w:rsidRDefault="00A672BA" w:rsidP="00AE580F">
      <w:pPr>
        <w:spacing w:after="200" w:line="276" w:lineRule="auto"/>
      </w:pPr>
    </w:p>
    <w:p w:rsidR="00A672BA" w:rsidRDefault="00A672BA" w:rsidP="00AE580F">
      <w:pPr>
        <w:spacing w:after="200" w:line="276" w:lineRule="auto"/>
      </w:pPr>
    </w:p>
    <w:p w:rsidR="00A672BA" w:rsidRDefault="00A672BA" w:rsidP="00AE580F">
      <w:pPr>
        <w:spacing w:after="200" w:line="276" w:lineRule="auto"/>
      </w:pPr>
    </w:p>
    <w:p w:rsidR="00A672BA" w:rsidRDefault="00A672BA" w:rsidP="00AE580F">
      <w:pPr>
        <w:spacing w:after="200" w:line="276" w:lineRule="auto"/>
      </w:pPr>
    </w:p>
    <w:p w:rsidR="00A672BA" w:rsidRDefault="00A672BA" w:rsidP="00AE580F">
      <w:pPr>
        <w:spacing w:after="200" w:line="276" w:lineRule="auto"/>
      </w:pPr>
    </w:p>
    <w:p w:rsidR="00A672BA" w:rsidRDefault="00A672BA" w:rsidP="00AE580F">
      <w:pPr>
        <w:spacing w:after="200" w:line="276" w:lineRule="auto"/>
      </w:pPr>
    </w:p>
    <w:p w:rsidR="00A672BA" w:rsidRDefault="00A672BA" w:rsidP="00AE580F">
      <w:pPr>
        <w:spacing w:after="200" w:line="276" w:lineRule="auto"/>
      </w:pPr>
    </w:p>
    <w:p w:rsidR="00A672BA" w:rsidRDefault="00A672BA" w:rsidP="00AE580F">
      <w:pPr>
        <w:spacing w:after="200" w:line="276" w:lineRule="auto"/>
      </w:pPr>
      <w:bookmarkStart w:id="1" w:name="_GoBack"/>
      <w:bookmarkEnd w:id="1"/>
    </w:p>
    <w:p w:rsidR="00A672BA" w:rsidRDefault="00A672BA" w:rsidP="00AE580F">
      <w:pPr>
        <w:spacing w:after="200" w:line="276" w:lineRule="auto"/>
      </w:pPr>
    </w:p>
    <w:p w:rsidR="00A672BA" w:rsidRDefault="00A672BA" w:rsidP="00AE580F">
      <w:pPr>
        <w:spacing w:after="200" w:line="276" w:lineRule="auto"/>
      </w:pPr>
    </w:p>
    <w:p w:rsidR="00A672BA" w:rsidRDefault="00A672BA" w:rsidP="00AE580F">
      <w:pPr>
        <w:spacing w:after="200" w:line="276" w:lineRule="auto"/>
      </w:pPr>
    </w:p>
    <w:p w:rsidR="00A672BA" w:rsidRDefault="00A672BA" w:rsidP="00AE580F">
      <w:pPr>
        <w:spacing w:after="200" w:line="276" w:lineRule="auto"/>
      </w:pPr>
    </w:p>
    <w:p w:rsidR="00A672BA" w:rsidRDefault="00A672BA" w:rsidP="00AE580F">
      <w:pPr>
        <w:spacing w:after="200" w:line="276" w:lineRule="auto"/>
      </w:pPr>
    </w:p>
    <w:p w:rsidR="00A672BA" w:rsidRDefault="00A672BA" w:rsidP="00AE580F">
      <w:pPr>
        <w:spacing w:after="200" w:line="276" w:lineRule="auto"/>
      </w:pPr>
    </w:p>
    <w:p w:rsidR="00A672BA" w:rsidRDefault="00A672BA" w:rsidP="00AE580F">
      <w:pPr>
        <w:spacing w:after="200" w:line="276" w:lineRule="auto"/>
      </w:pPr>
    </w:p>
    <w:p w:rsidR="00A672BA" w:rsidRDefault="00A672BA" w:rsidP="00AE580F">
      <w:pPr>
        <w:spacing w:after="200" w:line="276" w:lineRule="auto"/>
      </w:pPr>
    </w:p>
    <w:p w:rsidR="00A672BA" w:rsidRDefault="00A672BA" w:rsidP="00AE580F">
      <w:pPr>
        <w:spacing w:after="200" w:line="276" w:lineRule="auto"/>
      </w:pPr>
    </w:p>
    <w:p w:rsidR="00A672BA" w:rsidRDefault="00A672BA" w:rsidP="00AE580F">
      <w:pPr>
        <w:spacing w:after="200" w:line="276" w:lineRule="auto"/>
      </w:pPr>
    </w:p>
    <w:p w:rsidR="00A672BA" w:rsidRDefault="00A672BA" w:rsidP="00AE580F">
      <w:pPr>
        <w:spacing w:after="200" w:line="276" w:lineRule="auto"/>
      </w:pPr>
    </w:p>
    <w:p w:rsidR="00A672BA" w:rsidRDefault="00A672BA" w:rsidP="00AE580F">
      <w:pPr>
        <w:spacing w:after="200" w:line="276" w:lineRule="auto"/>
      </w:pPr>
    </w:p>
    <w:p w:rsidR="00A672BA" w:rsidRDefault="00A672BA" w:rsidP="00AE580F">
      <w:pPr>
        <w:spacing w:after="200" w:line="276" w:lineRule="auto"/>
      </w:pPr>
    </w:p>
    <w:p w:rsidR="00815449" w:rsidRDefault="00815449" w:rsidP="00446C9C">
      <w:pPr>
        <w:jc w:val="both"/>
      </w:pPr>
    </w:p>
    <w:p w:rsidR="00815449" w:rsidRPr="00815449" w:rsidRDefault="00815449" w:rsidP="00815449">
      <w:pPr>
        <w:spacing w:after="160"/>
        <w:jc w:val="center"/>
        <w:rPr>
          <w:rFonts w:eastAsia="Calibri"/>
          <w:lang w:eastAsia="en-US"/>
        </w:rPr>
      </w:pPr>
      <w:r w:rsidRPr="00815449">
        <w:rPr>
          <w:rFonts w:eastAsia="Calibri"/>
          <w:lang w:eastAsia="en-US"/>
        </w:rPr>
        <w:t>Пояснительная записка</w:t>
      </w:r>
    </w:p>
    <w:p w:rsidR="00815449" w:rsidRPr="00815449" w:rsidRDefault="00815449" w:rsidP="00815449">
      <w:pPr>
        <w:spacing w:after="160"/>
        <w:jc w:val="both"/>
        <w:rPr>
          <w:rFonts w:eastAsia="Calibri"/>
          <w:lang w:eastAsia="en-US"/>
        </w:rPr>
      </w:pPr>
      <w:r w:rsidRPr="00815449">
        <w:rPr>
          <w:rFonts w:eastAsia="Calibri"/>
          <w:lang w:eastAsia="en-US"/>
        </w:rPr>
        <w:t xml:space="preserve"> Рабочая программа составлена в соответствии </w:t>
      </w:r>
    </w:p>
    <w:p w:rsidR="00815449" w:rsidRPr="00815449" w:rsidRDefault="00815449" w:rsidP="00815449">
      <w:pPr>
        <w:spacing w:after="160"/>
        <w:jc w:val="both"/>
        <w:rPr>
          <w:rFonts w:eastAsia="Calibri"/>
          <w:lang w:eastAsia="en-US"/>
        </w:rPr>
      </w:pPr>
      <w:r w:rsidRPr="00815449">
        <w:rPr>
          <w:rFonts w:eastAsia="Calibri"/>
          <w:lang w:eastAsia="en-US"/>
        </w:rPr>
        <w:t xml:space="preserve">с приказом </w:t>
      </w:r>
      <w:proofErr w:type="spellStart"/>
      <w:r w:rsidRPr="00815449">
        <w:rPr>
          <w:rFonts w:eastAsia="Calibri"/>
          <w:lang w:eastAsia="en-US"/>
        </w:rPr>
        <w:t>Минпросвещения</w:t>
      </w:r>
      <w:proofErr w:type="spellEnd"/>
      <w:r w:rsidRPr="00815449">
        <w:rPr>
          <w:rFonts w:eastAsia="Calibri"/>
          <w:lang w:eastAsia="en-US"/>
        </w:rPr>
        <w:t xml:space="preserve"> РФ от 31 мая 2021г. № 287 «Об утверждении федерального госуда</w:t>
      </w:r>
      <w:r w:rsidRPr="00815449">
        <w:rPr>
          <w:rFonts w:eastAsia="Calibri"/>
          <w:lang w:eastAsia="en-US"/>
        </w:rPr>
        <w:t>р</w:t>
      </w:r>
      <w:r w:rsidRPr="00815449">
        <w:rPr>
          <w:rFonts w:eastAsia="Calibri"/>
          <w:lang w:eastAsia="en-US"/>
        </w:rPr>
        <w:t>ственного образовательного стандарта основного общего образования»</w:t>
      </w:r>
    </w:p>
    <w:p w:rsidR="00815449" w:rsidRPr="00815449" w:rsidRDefault="00815449" w:rsidP="00815449">
      <w:pPr>
        <w:spacing w:after="160"/>
        <w:jc w:val="both"/>
        <w:rPr>
          <w:rFonts w:eastAsia="Calibri"/>
          <w:lang w:eastAsia="en-US"/>
        </w:rPr>
      </w:pPr>
      <w:r w:rsidRPr="00815449">
        <w:rPr>
          <w:rFonts w:eastAsia="Calibri"/>
          <w:lang w:eastAsia="en-US"/>
        </w:rPr>
        <w:t>с учетом авторской программы Мерзляк А.Г., Полонский В.Б., Якир М.С.</w:t>
      </w:r>
    </w:p>
    <w:p w:rsidR="00815449" w:rsidRPr="00815449" w:rsidRDefault="00815449" w:rsidP="00815449">
      <w:pPr>
        <w:spacing w:after="160"/>
        <w:jc w:val="both"/>
        <w:rPr>
          <w:rFonts w:eastAsia="Calibri"/>
          <w:lang w:eastAsia="en-US"/>
        </w:rPr>
      </w:pPr>
      <w:r w:rsidRPr="00815449">
        <w:rPr>
          <w:rFonts w:eastAsia="Calibri"/>
          <w:lang w:eastAsia="en-US"/>
        </w:rPr>
        <w:t>примерной программ</w:t>
      </w:r>
      <w:r>
        <w:rPr>
          <w:rFonts w:eastAsia="Calibri"/>
          <w:lang w:eastAsia="en-US"/>
        </w:rPr>
        <w:t>ы по учебным предметам.  Геометрия</w:t>
      </w:r>
      <w:r w:rsidRPr="00815449">
        <w:rPr>
          <w:rFonts w:eastAsia="Calibri"/>
          <w:lang w:eastAsia="en-US"/>
        </w:rPr>
        <w:t xml:space="preserve"> 7-9 классы. </w:t>
      </w:r>
    </w:p>
    <w:p w:rsidR="00815449" w:rsidRPr="00815449" w:rsidRDefault="002F7385" w:rsidP="00815449">
      <w:pPr>
        <w:spacing w:after="1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учебного плана школы на 2022-2023</w:t>
      </w:r>
      <w:r w:rsidR="00815449" w:rsidRPr="00815449">
        <w:rPr>
          <w:rFonts w:eastAsia="Calibri"/>
          <w:lang w:eastAsia="en-US"/>
        </w:rPr>
        <w:t xml:space="preserve"> учебный год.</w:t>
      </w:r>
    </w:p>
    <w:p w:rsidR="00815449" w:rsidRPr="00815449" w:rsidRDefault="00815449" w:rsidP="00815449">
      <w:pPr>
        <w:spacing w:after="160"/>
        <w:jc w:val="both"/>
        <w:rPr>
          <w:rFonts w:eastAsia="Calibri"/>
          <w:lang w:eastAsia="en-US"/>
        </w:rPr>
      </w:pPr>
      <w:r w:rsidRPr="00815449">
        <w:rPr>
          <w:rFonts w:eastAsia="Calibri"/>
          <w:lang w:eastAsia="en-US"/>
        </w:rPr>
        <w:t>Данная рабочая программа согласована с Программой воспитания школы, поэтому цели и задачи во</w:t>
      </w:r>
      <w:r w:rsidRPr="00815449">
        <w:rPr>
          <w:rFonts w:eastAsia="Calibri"/>
          <w:lang w:eastAsia="en-US"/>
        </w:rPr>
        <w:t>с</w:t>
      </w:r>
      <w:r w:rsidRPr="00815449">
        <w:rPr>
          <w:rFonts w:eastAsia="Calibri"/>
          <w:lang w:eastAsia="en-US"/>
        </w:rPr>
        <w:t>питательной работы школы продолжаются в модуле «Школьный урок». В течение 2021-2022 учебного года на уроках алгебры запланированы следующие воспитательные мероприятия:</w:t>
      </w:r>
    </w:p>
    <w:p w:rsidR="00815449" w:rsidRPr="00815449" w:rsidRDefault="00815449" w:rsidP="00815449">
      <w:pPr>
        <w:spacing w:after="160"/>
        <w:jc w:val="both"/>
        <w:rPr>
          <w:rFonts w:eastAsia="Calibri"/>
          <w:lang w:eastAsia="en-US"/>
        </w:rPr>
      </w:pPr>
      <w:r w:rsidRPr="00815449">
        <w:rPr>
          <w:rFonts w:eastAsia="Calibri"/>
          <w:lang w:eastAsia="en-US"/>
        </w:rPr>
        <w:t xml:space="preserve">-Неделя математики </w:t>
      </w:r>
    </w:p>
    <w:p w:rsidR="00815449" w:rsidRPr="00815449" w:rsidRDefault="00815449" w:rsidP="00815449">
      <w:pPr>
        <w:spacing w:after="160"/>
        <w:jc w:val="both"/>
        <w:rPr>
          <w:rFonts w:eastAsia="Calibri"/>
          <w:lang w:eastAsia="en-US"/>
        </w:rPr>
      </w:pPr>
      <w:r w:rsidRPr="00815449">
        <w:rPr>
          <w:rFonts w:eastAsia="Calibri"/>
          <w:lang w:eastAsia="en-US"/>
        </w:rPr>
        <w:t>С целью реализации требований Федерального государственного образовательного стандарта учебно-методический комплект помимо Программы курса включает:</w:t>
      </w:r>
    </w:p>
    <w:p w:rsidR="00815449" w:rsidRPr="00815449" w:rsidRDefault="00815449" w:rsidP="00815449">
      <w:pPr>
        <w:spacing w:after="160"/>
        <w:jc w:val="both"/>
        <w:rPr>
          <w:rFonts w:eastAsia="Calibri"/>
          <w:b/>
          <w:bCs/>
          <w:lang w:eastAsia="en-US"/>
        </w:rPr>
      </w:pPr>
      <w:r w:rsidRPr="00815449">
        <w:rPr>
          <w:rFonts w:eastAsia="Calibri"/>
          <w:b/>
          <w:bCs/>
          <w:lang w:eastAsia="en-US"/>
        </w:rPr>
        <w:t>УМК «</w:t>
      </w:r>
      <w:r>
        <w:rPr>
          <w:rFonts w:eastAsia="Calibri"/>
          <w:b/>
          <w:bCs/>
          <w:lang w:eastAsia="en-US"/>
        </w:rPr>
        <w:t>Геометрия</w:t>
      </w:r>
      <w:r w:rsidRPr="00815449">
        <w:rPr>
          <w:rFonts w:eastAsia="Calibri"/>
          <w:b/>
          <w:bCs/>
          <w:lang w:eastAsia="en-US"/>
        </w:rPr>
        <w:t xml:space="preserve"> 7 класс»</w:t>
      </w:r>
    </w:p>
    <w:p w:rsidR="00815449" w:rsidRPr="00815449" w:rsidRDefault="00815449" w:rsidP="00815449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lang w:eastAsia="en-US"/>
        </w:rPr>
      </w:pPr>
      <w:r w:rsidRPr="0081544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Геометрия</w:t>
      </w:r>
      <w:r w:rsidRPr="00815449">
        <w:rPr>
          <w:rFonts w:eastAsia="Calibri"/>
          <w:lang w:eastAsia="en-US"/>
        </w:rPr>
        <w:t xml:space="preserve"> 7 класс» Учебник (авторы Мерзляк А.Г., Полонский В.Б., Якир М.С</w:t>
      </w:r>
      <w:r w:rsidR="009A09E2">
        <w:rPr>
          <w:rFonts w:eastAsia="Calibri"/>
          <w:lang w:eastAsia="en-US"/>
        </w:rPr>
        <w:t>)</w:t>
      </w:r>
    </w:p>
    <w:p w:rsidR="00815449" w:rsidRPr="00815449" w:rsidRDefault="004A6B61" w:rsidP="00815449">
      <w:pPr>
        <w:numPr>
          <w:ilvl w:val="0"/>
          <w:numId w:val="29"/>
        </w:num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Геометрия</w:t>
      </w:r>
      <w:r w:rsidR="00815449" w:rsidRPr="00815449">
        <w:rPr>
          <w:rFonts w:eastAsia="Calibri"/>
          <w:lang w:eastAsia="en-US"/>
        </w:rPr>
        <w:t xml:space="preserve">: 7 класс: методическое пособие (авторы </w:t>
      </w:r>
      <w:proofErr w:type="spellStart"/>
      <w:r>
        <w:rPr>
          <w:rFonts w:eastAsia="Calibri"/>
          <w:lang w:eastAsia="en-US"/>
        </w:rPr>
        <w:t>Е.В.Буцко</w:t>
      </w:r>
      <w:proofErr w:type="spellEnd"/>
      <w:r>
        <w:rPr>
          <w:rFonts w:eastAsia="Calibri"/>
          <w:lang w:eastAsia="en-US"/>
        </w:rPr>
        <w:t xml:space="preserve">, </w:t>
      </w:r>
      <w:r w:rsidR="00815449" w:rsidRPr="00815449">
        <w:rPr>
          <w:rFonts w:eastAsia="Calibri"/>
          <w:lang w:eastAsia="en-US"/>
        </w:rPr>
        <w:t>А.Г. Мерзляк, В.Б. Поло</w:t>
      </w:r>
      <w:r w:rsidR="00815449" w:rsidRPr="00815449">
        <w:rPr>
          <w:rFonts w:eastAsia="Calibri"/>
          <w:lang w:eastAsia="en-US"/>
        </w:rPr>
        <w:t>н</w:t>
      </w:r>
      <w:r w:rsidR="00815449" w:rsidRPr="00815449">
        <w:rPr>
          <w:rFonts w:eastAsia="Calibri"/>
          <w:lang w:eastAsia="en-US"/>
        </w:rPr>
        <w:t>ский, М.С. Якир).</w:t>
      </w:r>
    </w:p>
    <w:p w:rsidR="00815449" w:rsidRPr="00815449" w:rsidRDefault="00815449" w:rsidP="00815449">
      <w:pPr>
        <w:spacing w:after="160"/>
        <w:jc w:val="both"/>
        <w:rPr>
          <w:rFonts w:eastAsia="Calibri"/>
          <w:lang w:eastAsia="en-US"/>
        </w:rPr>
      </w:pPr>
      <w:r w:rsidRPr="00815449">
        <w:rPr>
          <w:rFonts w:eastAsia="Calibri"/>
          <w:lang w:eastAsia="en-US"/>
        </w:rPr>
        <w:t>Учебный план __МОБУ СОШ №15_ предусматривает изучение пр</w:t>
      </w:r>
      <w:r>
        <w:rPr>
          <w:rFonts w:eastAsia="Calibri"/>
          <w:lang w:eastAsia="en-US"/>
        </w:rPr>
        <w:t>едмета «Геометрия</w:t>
      </w:r>
      <w:r w:rsidR="00AE580F">
        <w:rPr>
          <w:rFonts w:eastAsia="Calibri"/>
          <w:lang w:eastAsia="en-US"/>
        </w:rPr>
        <w:t>» в 7 классе</w:t>
      </w:r>
      <w:r w:rsidRPr="00815449">
        <w:rPr>
          <w:rFonts w:eastAsia="Calibri"/>
          <w:lang w:eastAsia="en-US"/>
        </w:rPr>
        <w:t xml:space="preserve"> с учетом резерва свободного учебного времени, предусмотренного примерной программой для реализ</w:t>
      </w:r>
      <w:r w:rsidRPr="00815449">
        <w:rPr>
          <w:rFonts w:eastAsia="Calibri"/>
          <w:lang w:eastAsia="en-US"/>
        </w:rPr>
        <w:t>а</w:t>
      </w:r>
      <w:r w:rsidRPr="00815449">
        <w:rPr>
          <w:rFonts w:eastAsia="Calibri"/>
          <w:lang w:eastAsia="en-US"/>
        </w:rPr>
        <w:t>ции авторских подходов, использования разнообразных форм организации учебного процесса, внедр</w:t>
      </w:r>
      <w:r w:rsidRPr="00815449">
        <w:rPr>
          <w:rFonts w:eastAsia="Calibri"/>
          <w:lang w:eastAsia="en-US"/>
        </w:rPr>
        <w:t>е</w:t>
      </w:r>
      <w:r w:rsidRPr="00815449">
        <w:rPr>
          <w:rFonts w:eastAsia="Calibri"/>
          <w:lang w:eastAsia="en-US"/>
        </w:rPr>
        <w:t>ния современных методов обучения и педагогических технологий, в объеме _204_ часов, в том числе: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5449" w:rsidRPr="00815449" w:rsidTr="00391B96">
        <w:tc>
          <w:tcPr>
            <w:tcW w:w="4672" w:type="dxa"/>
          </w:tcPr>
          <w:p w:rsidR="00815449" w:rsidRPr="00815449" w:rsidRDefault="00815449" w:rsidP="00815449">
            <w:pPr>
              <w:jc w:val="both"/>
              <w:rPr>
                <w:rFonts w:eastAsia="Calibri"/>
                <w:lang w:eastAsia="en-US"/>
              </w:rPr>
            </w:pPr>
            <w:r w:rsidRPr="00815449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4673" w:type="dxa"/>
          </w:tcPr>
          <w:p w:rsidR="00815449" w:rsidRPr="00815449" w:rsidRDefault="00815449" w:rsidP="00815449">
            <w:pPr>
              <w:jc w:val="both"/>
              <w:rPr>
                <w:rFonts w:eastAsia="Calibri"/>
                <w:lang w:eastAsia="en-US"/>
              </w:rPr>
            </w:pPr>
            <w:r w:rsidRPr="00815449">
              <w:rPr>
                <w:rFonts w:eastAsia="Calibri"/>
                <w:lang w:eastAsia="en-US"/>
              </w:rPr>
              <w:t>Кол-во часов</w:t>
            </w:r>
          </w:p>
        </w:tc>
      </w:tr>
      <w:tr w:rsidR="00815449" w:rsidRPr="00815449" w:rsidTr="00391B96">
        <w:tc>
          <w:tcPr>
            <w:tcW w:w="4672" w:type="dxa"/>
          </w:tcPr>
          <w:p w:rsidR="00815449" w:rsidRPr="00815449" w:rsidRDefault="00815449" w:rsidP="00815449">
            <w:pPr>
              <w:jc w:val="both"/>
              <w:rPr>
                <w:rFonts w:eastAsia="Calibri"/>
                <w:lang w:eastAsia="en-US"/>
              </w:rPr>
            </w:pPr>
            <w:r w:rsidRPr="0081544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73" w:type="dxa"/>
          </w:tcPr>
          <w:p w:rsidR="00815449" w:rsidRPr="00815449" w:rsidRDefault="00815449" w:rsidP="0081544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</w:tr>
    </w:tbl>
    <w:p w:rsidR="00815449" w:rsidRPr="00815449" w:rsidRDefault="00815449" w:rsidP="00815449">
      <w:pPr>
        <w:spacing w:after="160"/>
        <w:jc w:val="both"/>
        <w:rPr>
          <w:rFonts w:eastAsia="Calibri"/>
          <w:lang w:eastAsia="en-US"/>
        </w:rPr>
      </w:pPr>
      <w:r w:rsidRPr="00815449">
        <w:rPr>
          <w:rFonts w:eastAsia="Calibri"/>
          <w:lang w:eastAsia="en-US"/>
        </w:rPr>
        <w:t xml:space="preserve">Рабочая программа по </w:t>
      </w:r>
      <w:r>
        <w:rPr>
          <w:rFonts w:eastAsia="Calibri"/>
          <w:lang w:eastAsia="en-US"/>
        </w:rPr>
        <w:t>геометрии</w:t>
      </w:r>
      <w:r w:rsidRPr="00815449">
        <w:rPr>
          <w:rFonts w:eastAsia="Calibri"/>
          <w:lang w:eastAsia="en-US"/>
        </w:rPr>
        <w:t xml:space="preserve"> представляет собой целостный документ, включающий четыре ра</w:t>
      </w:r>
      <w:r w:rsidRPr="00815449">
        <w:rPr>
          <w:rFonts w:eastAsia="Calibri"/>
          <w:lang w:eastAsia="en-US"/>
        </w:rPr>
        <w:t>з</w:t>
      </w:r>
      <w:r w:rsidRPr="00815449">
        <w:rPr>
          <w:rFonts w:eastAsia="Calibri"/>
          <w:lang w:eastAsia="en-US"/>
        </w:rPr>
        <w:t>дела:</w:t>
      </w:r>
    </w:p>
    <w:p w:rsidR="00815449" w:rsidRPr="00815449" w:rsidRDefault="00815449" w:rsidP="00815449">
      <w:pPr>
        <w:spacing w:after="160"/>
        <w:jc w:val="both"/>
        <w:rPr>
          <w:rFonts w:eastAsia="Calibri"/>
          <w:lang w:eastAsia="en-US"/>
        </w:rPr>
      </w:pPr>
      <w:r w:rsidRPr="00815449">
        <w:rPr>
          <w:rFonts w:eastAsia="Calibri"/>
          <w:lang w:eastAsia="en-US"/>
        </w:rPr>
        <w:t>1) пояснительную записку;</w:t>
      </w:r>
    </w:p>
    <w:p w:rsidR="00815449" w:rsidRPr="00815449" w:rsidRDefault="00815449" w:rsidP="00815449">
      <w:pPr>
        <w:spacing w:after="160"/>
        <w:jc w:val="both"/>
        <w:rPr>
          <w:rFonts w:eastAsia="Calibri"/>
          <w:lang w:eastAsia="en-US"/>
        </w:rPr>
      </w:pPr>
      <w:r w:rsidRPr="00815449">
        <w:rPr>
          <w:rFonts w:eastAsia="Calibri"/>
          <w:lang w:eastAsia="en-US"/>
        </w:rPr>
        <w:t>2) планируемые результаты освоения учебного предмета, курса;</w:t>
      </w:r>
    </w:p>
    <w:p w:rsidR="00815449" w:rsidRPr="00815449" w:rsidRDefault="00815449" w:rsidP="00815449">
      <w:pPr>
        <w:spacing w:after="160"/>
        <w:jc w:val="both"/>
        <w:rPr>
          <w:rFonts w:eastAsia="Calibri"/>
          <w:lang w:eastAsia="en-US"/>
        </w:rPr>
      </w:pPr>
      <w:r w:rsidRPr="00815449">
        <w:rPr>
          <w:rFonts w:eastAsia="Calibri"/>
          <w:lang w:eastAsia="en-US"/>
        </w:rPr>
        <w:t>3) содержание учебного предмета, курса;</w:t>
      </w:r>
    </w:p>
    <w:p w:rsidR="00815449" w:rsidRPr="00815449" w:rsidRDefault="00815449" w:rsidP="00815449">
      <w:pPr>
        <w:spacing w:after="160"/>
        <w:jc w:val="both"/>
        <w:rPr>
          <w:rFonts w:eastAsia="Calibri"/>
          <w:lang w:eastAsia="en-US"/>
        </w:rPr>
      </w:pPr>
      <w:r w:rsidRPr="00815449">
        <w:rPr>
          <w:rFonts w:eastAsia="Calibri"/>
          <w:lang w:eastAsia="en-US"/>
        </w:rPr>
        <w:t>4) учебно-</w:t>
      </w:r>
      <w:r w:rsidRPr="00815449">
        <w:rPr>
          <w:rFonts w:eastAsia="Calibri"/>
          <w:bCs/>
          <w:lang w:eastAsia="en-US"/>
        </w:rPr>
        <w:t xml:space="preserve">тематическое планирование, в том числе </w:t>
      </w:r>
      <w:r w:rsidRPr="00815449">
        <w:rPr>
          <w:rFonts w:eastAsia="Calibri"/>
          <w:bCs/>
          <w:u w:val="single"/>
          <w:lang w:eastAsia="en-US"/>
        </w:rPr>
        <w:t>с учетом рабочей программы воспитания</w:t>
      </w:r>
      <w:r w:rsidRPr="00815449">
        <w:rPr>
          <w:rFonts w:eastAsia="Calibri"/>
          <w:bCs/>
          <w:lang w:eastAsia="en-US"/>
        </w:rPr>
        <w:t xml:space="preserve"> с указ</w:t>
      </w:r>
      <w:r w:rsidRPr="00815449">
        <w:rPr>
          <w:rFonts w:eastAsia="Calibri"/>
          <w:bCs/>
          <w:lang w:eastAsia="en-US"/>
        </w:rPr>
        <w:t>а</w:t>
      </w:r>
      <w:r w:rsidRPr="00815449">
        <w:rPr>
          <w:rFonts w:eastAsia="Calibri"/>
          <w:bCs/>
          <w:lang w:eastAsia="en-US"/>
        </w:rPr>
        <w:t>нием количества часов, отводимых на освоение каждой темы.</w:t>
      </w:r>
    </w:p>
    <w:p w:rsidR="00815449" w:rsidRPr="00815449" w:rsidRDefault="00815449" w:rsidP="00815449">
      <w:pPr>
        <w:spacing w:after="160"/>
        <w:jc w:val="both"/>
        <w:rPr>
          <w:rFonts w:eastAsia="Calibri"/>
          <w:lang w:eastAsia="en-US"/>
        </w:rPr>
      </w:pPr>
      <w:r w:rsidRPr="00815449">
        <w:rPr>
          <w:rFonts w:eastAsia="Calibri"/>
          <w:lang w:eastAsia="en-US"/>
        </w:rPr>
        <w:t xml:space="preserve">1.3. Форма обучения очная, типы уроков по форме проведения (по концепции </w:t>
      </w:r>
      <w:proofErr w:type="spellStart"/>
      <w:r w:rsidRPr="00815449">
        <w:rPr>
          <w:rFonts w:eastAsia="Calibri"/>
          <w:lang w:eastAsia="en-US"/>
        </w:rPr>
        <w:t>Ю.К.Бабанского</w:t>
      </w:r>
      <w:proofErr w:type="spellEnd"/>
      <w:r w:rsidRPr="00815449">
        <w:rPr>
          <w:rFonts w:eastAsia="Calibri"/>
          <w:lang w:eastAsia="en-US"/>
        </w:rPr>
        <w:t>):</w:t>
      </w:r>
    </w:p>
    <w:p w:rsidR="00815449" w:rsidRPr="00815449" w:rsidRDefault="00815449" w:rsidP="00815449">
      <w:pPr>
        <w:numPr>
          <w:ilvl w:val="0"/>
          <w:numId w:val="28"/>
        </w:numPr>
        <w:spacing w:after="160" w:line="259" w:lineRule="auto"/>
        <w:jc w:val="both"/>
        <w:rPr>
          <w:rFonts w:eastAsia="Calibri"/>
          <w:lang w:eastAsia="en-US"/>
        </w:rPr>
      </w:pPr>
      <w:r w:rsidRPr="00815449">
        <w:rPr>
          <w:rFonts w:eastAsia="Calibri"/>
          <w:iCs/>
          <w:lang w:eastAsia="en-US"/>
        </w:rPr>
        <w:t>Уроки в форме соревнований и игр (виды</w:t>
      </w:r>
      <w:r w:rsidRPr="00815449">
        <w:rPr>
          <w:rFonts w:eastAsia="Calibri"/>
          <w:lang w:eastAsia="en-US"/>
        </w:rPr>
        <w:t xml:space="preserve">: КВН, викторина, турнир, дуэль, смотр знаний) </w:t>
      </w:r>
    </w:p>
    <w:p w:rsidR="00815449" w:rsidRPr="00815449" w:rsidRDefault="00815449" w:rsidP="00815449">
      <w:pPr>
        <w:numPr>
          <w:ilvl w:val="0"/>
          <w:numId w:val="28"/>
        </w:numPr>
        <w:spacing w:after="160" w:line="259" w:lineRule="auto"/>
        <w:jc w:val="both"/>
        <w:rPr>
          <w:rFonts w:eastAsia="Calibri"/>
          <w:lang w:eastAsia="en-US"/>
        </w:rPr>
      </w:pPr>
      <w:r w:rsidRPr="00815449">
        <w:rPr>
          <w:rFonts w:eastAsia="Calibri"/>
          <w:iCs/>
          <w:lang w:eastAsia="en-US"/>
        </w:rPr>
        <w:t>Уроки на основе нетрадиционной подачи материала (виды</w:t>
      </w:r>
      <w:r w:rsidRPr="00815449">
        <w:rPr>
          <w:rFonts w:eastAsia="Calibri"/>
          <w:lang w:eastAsia="en-US"/>
        </w:rPr>
        <w:t>: урок-откровение, урок-дублер, урок мудрости, творческий отчет, урок-эврика, урок открытых мыслей)</w:t>
      </w:r>
    </w:p>
    <w:p w:rsidR="00815449" w:rsidRPr="00815449" w:rsidRDefault="00815449" w:rsidP="00815449">
      <w:pPr>
        <w:numPr>
          <w:ilvl w:val="0"/>
          <w:numId w:val="28"/>
        </w:numPr>
        <w:spacing w:after="160" w:line="259" w:lineRule="auto"/>
        <w:jc w:val="both"/>
        <w:rPr>
          <w:rFonts w:eastAsia="Calibri"/>
          <w:lang w:eastAsia="en-US"/>
        </w:rPr>
      </w:pPr>
      <w:r w:rsidRPr="00815449">
        <w:rPr>
          <w:rFonts w:eastAsia="Calibri"/>
          <w:iCs/>
          <w:lang w:eastAsia="en-US"/>
        </w:rPr>
        <w:t>Уроки, напоминающие по форме публичные выступления (виды</w:t>
      </w:r>
      <w:r w:rsidRPr="00815449">
        <w:rPr>
          <w:rFonts w:eastAsia="Calibri"/>
          <w:lang w:eastAsia="en-US"/>
        </w:rPr>
        <w:t>: конференция (творческий о</w:t>
      </w:r>
      <w:r w:rsidRPr="00815449">
        <w:rPr>
          <w:rFonts w:eastAsia="Calibri"/>
          <w:lang w:eastAsia="en-US"/>
        </w:rPr>
        <w:t>т</w:t>
      </w:r>
      <w:r w:rsidRPr="00815449">
        <w:rPr>
          <w:rFonts w:eastAsia="Calibri"/>
          <w:lang w:eastAsia="en-US"/>
        </w:rPr>
        <w:t>чет, защита проектов, рефератов), семинар, брифинг, аукцион, дискуссия, репортаж, интервью, панорама, телемост, диспут, лекция, консультация.</w:t>
      </w:r>
    </w:p>
    <w:p w:rsidR="00815449" w:rsidRPr="00815449" w:rsidRDefault="00815449" w:rsidP="00815449">
      <w:pPr>
        <w:numPr>
          <w:ilvl w:val="0"/>
          <w:numId w:val="28"/>
        </w:numPr>
        <w:spacing w:after="160" w:line="259" w:lineRule="auto"/>
        <w:jc w:val="both"/>
        <w:rPr>
          <w:rFonts w:eastAsia="Calibri"/>
          <w:lang w:eastAsia="en-US"/>
        </w:rPr>
      </w:pPr>
      <w:r w:rsidRPr="00815449">
        <w:rPr>
          <w:rFonts w:eastAsia="Calibri"/>
          <w:iCs/>
          <w:lang w:eastAsia="en-US"/>
        </w:rPr>
        <w:t>Уроки, имитирующие деятельность (виды</w:t>
      </w:r>
      <w:r w:rsidRPr="00815449">
        <w:rPr>
          <w:rFonts w:eastAsia="Calibri"/>
          <w:lang w:eastAsia="en-US"/>
        </w:rPr>
        <w:t>: деловые игры, урок-следствие, ученый совет, урок-суд, урок-откровение, урок-совершенствование)</w:t>
      </w:r>
    </w:p>
    <w:p w:rsidR="00815449" w:rsidRPr="00815449" w:rsidRDefault="00815449" w:rsidP="00815449">
      <w:pPr>
        <w:numPr>
          <w:ilvl w:val="0"/>
          <w:numId w:val="28"/>
        </w:numPr>
        <w:spacing w:after="160" w:line="259" w:lineRule="auto"/>
        <w:jc w:val="both"/>
        <w:rPr>
          <w:rFonts w:eastAsia="Calibri"/>
          <w:lang w:eastAsia="en-US"/>
        </w:rPr>
      </w:pPr>
      <w:r w:rsidRPr="00815449">
        <w:rPr>
          <w:rFonts w:eastAsia="Calibri"/>
          <w:iCs/>
          <w:lang w:eastAsia="en-US"/>
        </w:rPr>
        <w:lastRenderedPageBreak/>
        <w:t>Уроки в форме мероприятий (виды</w:t>
      </w:r>
      <w:r w:rsidRPr="00815449">
        <w:rPr>
          <w:rFonts w:eastAsia="Calibri"/>
          <w:lang w:eastAsia="en-US"/>
        </w:rPr>
        <w:t>: экскурсии, путешествия, прогулки, ролевые игры, концерт, литературная гостиная)</w:t>
      </w:r>
    </w:p>
    <w:p w:rsidR="00815449" w:rsidRPr="00815449" w:rsidRDefault="00815449" w:rsidP="00815449">
      <w:pPr>
        <w:numPr>
          <w:ilvl w:val="0"/>
          <w:numId w:val="28"/>
        </w:numPr>
        <w:spacing w:after="160" w:line="259" w:lineRule="auto"/>
        <w:jc w:val="both"/>
        <w:rPr>
          <w:rFonts w:eastAsia="Calibri"/>
          <w:lang w:eastAsia="en-US"/>
        </w:rPr>
      </w:pPr>
      <w:r w:rsidRPr="00815449">
        <w:rPr>
          <w:rFonts w:eastAsia="Calibri"/>
          <w:iCs/>
          <w:lang w:eastAsia="en-US"/>
        </w:rPr>
        <w:t>Уроки-фантазии (виды:</w:t>
      </w:r>
      <w:r w:rsidRPr="00815449">
        <w:rPr>
          <w:rFonts w:eastAsia="Calibri"/>
          <w:lang w:eastAsia="en-US"/>
        </w:rPr>
        <w:t xml:space="preserve"> сказка, спектакль, сюрприз)</w:t>
      </w:r>
    </w:p>
    <w:p w:rsidR="00815449" w:rsidRPr="00815449" w:rsidRDefault="00815449" w:rsidP="00815449">
      <w:pPr>
        <w:numPr>
          <w:ilvl w:val="0"/>
          <w:numId w:val="28"/>
        </w:numPr>
        <w:spacing w:after="160" w:line="259" w:lineRule="auto"/>
        <w:jc w:val="both"/>
        <w:rPr>
          <w:rFonts w:eastAsia="Calibri"/>
          <w:lang w:eastAsia="en-US"/>
        </w:rPr>
      </w:pPr>
      <w:r w:rsidRPr="00815449">
        <w:rPr>
          <w:rFonts w:eastAsia="Calibri"/>
          <w:iCs/>
          <w:lang w:eastAsia="en-US"/>
        </w:rPr>
        <w:t>Интегрированные уроки</w:t>
      </w:r>
    </w:p>
    <w:p w:rsidR="00815449" w:rsidRPr="00815449" w:rsidRDefault="00815449" w:rsidP="00815449">
      <w:pPr>
        <w:numPr>
          <w:ilvl w:val="0"/>
          <w:numId w:val="28"/>
        </w:numPr>
        <w:spacing w:after="160" w:line="259" w:lineRule="auto"/>
        <w:jc w:val="both"/>
        <w:rPr>
          <w:rFonts w:eastAsia="Calibri"/>
          <w:lang w:eastAsia="en-US"/>
        </w:rPr>
      </w:pPr>
      <w:r w:rsidRPr="00815449">
        <w:rPr>
          <w:rFonts w:eastAsia="Calibri"/>
          <w:lang w:eastAsia="en-US"/>
        </w:rPr>
        <w:t>Использование на уроке традиционных форм внеклассной работы: "следствие ведут знатоки", спектакль, "</w:t>
      </w:r>
      <w:proofErr w:type="spellStart"/>
      <w:r w:rsidRPr="00815449">
        <w:rPr>
          <w:rFonts w:eastAsia="Calibri"/>
          <w:lang w:eastAsia="en-US"/>
        </w:rPr>
        <w:t>брейн</w:t>
      </w:r>
      <w:proofErr w:type="spellEnd"/>
      <w:r w:rsidRPr="00815449">
        <w:rPr>
          <w:rFonts w:eastAsia="Calibri"/>
          <w:lang w:eastAsia="en-US"/>
        </w:rPr>
        <w:t>-ринг", диспут и т.д.</w:t>
      </w:r>
    </w:p>
    <w:p w:rsidR="00815449" w:rsidRPr="00815449" w:rsidRDefault="00815449" w:rsidP="00815449">
      <w:pPr>
        <w:numPr>
          <w:ilvl w:val="0"/>
          <w:numId w:val="28"/>
        </w:numPr>
        <w:spacing w:after="160" w:line="259" w:lineRule="auto"/>
        <w:jc w:val="both"/>
        <w:rPr>
          <w:rFonts w:eastAsia="Calibri"/>
          <w:lang w:eastAsia="en-US"/>
        </w:rPr>
      </w:pPr>
      <w:r w:rsidRPr="00815449">
        <w:rPr>
          <w:rFonts w:eastAsia="Calibri"/>
          <w:lang w:eastAsia="en-US"/>
        </w:rPr>
        <w:t>Трансформация традиционных способов организации урока: лекция-парадокс, парный опрос, экспресс-опрос, урок-защита оценки, урок-консультация, урок-практикум, урок-семинар и т.д.</w:t>
      </w:r>
    </w:p>
    <w:p w:rsidR="003025FA" w:rsidRPr="003025FA" w:rsidRDefault="003025FA" w:rsidP="003025FA">
      <w:pPr>
        <w:widowControl w:val="0"/>
        <w:spacing w:before="120" w:after="120"/>
        <w:contextualSpacing/>
      </w:pPr>
      <w:r w:rsidRPr="003025FA">
        <w:rPr>
          <w:b/>
          <w:bCs/>
        </w:rPr>
        <w:t>Цели обучения геометрии:</w:t>
      </w:r>
    </w:p>
    <w:p w:rsidR="003025FA" w:rsidRPr="003025FA" w:rsidRDefault="003025FA" w:rsidP="003025FA">
      <w:pPr>
        <w:widowControl w:val="0"/>
        <w:numPr>
          <w:ilvl w:val="0"/>
          <w:numId w:val="31"/>
        </w:numPr>
        <w:spacing w:before="120" w:after="120"/>
        <w:contextualSpacing/>
      </w:pPr>
      <w:r w:rsidRPr="003025FA">
        <w:t>овладение системой геометрических знаний и умений, необходимых для  применения в практ</w:t>
      </w:r>
      <w:r w:rsidRPr="003025FA">
        <w:t>и</w:t>
      </w:r>
      <w:r w:rsidRPr="003025FA">
        <w:t>ческой деятельности, изучения смежных дисциплин, продолжения образования;</w:t>
      </w:r>
    </w:p>
    <w:p w:rsidR="003025FA" w:rsidRPr="003025FA" w:rsidRDefault="003025FA" w:rsidP="003025FA">
      <w:pPr>
        <w:widowControl w:val="0"/>
        <w:numPr>
          <w:ilvl w:val="0"/>
          <w:numId w:val="31"/>
        </w:numPr>
        <w:spacing w:before="120" w:after="120"/>
        <w:contextualSpacing/>
      </w:pPr>
      <w:r w:rsidRPr="003025FA">
        <w:t>интеллектуальное развитие, формирование качеств личности, необходимых человеку для по</w:t>
      </w:r>
      <w:r w:rsidRPr="003025FA">
        <w:t>л</w:t>
      </w:r>
      <w:r w:rsidRPr="003025FA">
        <w:t>ноценной жизни в современном обществе: ясность и точность мысли, критичность мышления и интуиции,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025FA" w:rsidRPr="003025FA" w:rsidRDefault="003025FA" w:rsidP="003025FA">
      <w:pPr>
        <w:widowControl w:val="0"/>
        <w:numPr>
          <w:ilvl w:val="0"/>
          <w:numId w:val="31"/>
        </w:numPr>
        <w:spacing w:before="120" w:after="120"/>
        <w:contextualSpacing/>
      </w:pPr>
      <w:r w:rsidRPr="003025FA">
        <w:t>формирование представлений об идеях и методах математики как универсального языка науки и техники; средства моделирования явлений и процессов;</w:t>
      </w:r>
    </w:p>
    <w:p w:rsidR="003025FA" w:rsidRPr="003025FA" w:rsidRDefault="003025FA" w:rsidP="003025FA">
      <w:pPr>
        <w:widowControl w:val="0"/>
        <w:numPr>
          <w:ilvl w:val="0"/>
          <w:numId w:val="31"/>
        </w:numPr>
        <w:spacing w:before="120" w:after="120"/>
        <w:contextualSpacing/>
      </w:pPr>
      <w:r w:rsidRPr="003025FA">
        <w:t>воспитание культуры личности, отношения к математике как к части общечеловеческой кул</w:t>
      </w:r>
      <w:r w:rsidRPr="003025FA">
        <w:t>ь</w:t>
      </w:r>
      <w:r w:rsidRPr="003025FA">
        <w:t>туры, понимания значимости математики для научно-технического прогресса;</w:t>
      </w:r>
    </w:p>
    <w:p w:rsidR="003025FA" w:rsidRPr="003025FA" w:rsidRDefault="003025FA" w:rsidP="003025FA">
      <w:pPr>
        <w:widowControl w:val="0"/>
        <w:spacing w:before="120" w:after="120"/>
        <w:contextualSpacing/>
      </w:pPr>
      <w:r w:rsidRPr="003025FA">
        <w:t xml:space="preserve">Предполагается реализовать </w:t>
      </w:r>
      <w:proofErr w:type="spellStart"/>
      <w:r w:rsidRPr="003025FA">
        <w:t>компетентностный</w:t>
      </w:r>
      <w:proofErr w:type="spellEnd"/>
      <w:r w:rsidRPr="003025FA">
        <w:t xml:space="preserve">, личностно-ориентированный, </w:t>
      </w:r>
      <w:proofErr w:type="spellStart"/>
      <w:r w:rsidRPr="003025FA">
        <w:t>деятельностный</w:t>
      </w:r>
      <w:proofErr w:type="spellEnd"/>
      <w:r w:rsidRPr="003025FA">
        <w:t xml:space="preserve"> подх</w:t>
      </w:r>
      <w:r w:rsidRPr="003025FA">
        <w:t>о</w:t>
      </w:r>
      <w:r w:rsidRPr="003025FA">
        <w:t>ды, которые определяют </w:t>
      </w:r>
      <w:r w:rsidRPr="003025FA">
        <w:rPr>
          <w:b/>
          <w:bCs/>
        </w:rPr>
        <w:t>задачи </w:t>
      </w:r>
      <w:r w:rsidRPr="003025FA">
        <w:t>обучения:</w:t>
      </w:r>
    </w:p>
    <w:p w:rsidR="003025FA" w:rsidRPr="003025FA" w:rsidRDefault="003025FA" w:rsidP="003025FA">
      <w:pPr>
        <w:widowControl w:val="0"/>
        <w:numPr>
          <w:ilvl w:val="0"/>
          <w:numId w:val="32"/>
        </w:numPr>
        <w:spacing w:before="120" w:after="120"/>
        <w:contextualSpacing/>
      </w:pPr>
      <w:r w:rsidRPr="003025FA">
        <w:t>приобретение знаний и умений для использования в практической деятельности и повседне</w:t>
      </w:r>
      <w:r w:rsidRPr="003025FA">
        <w:t>в</w:t>
      </w:r>
      <w:r w:rsidRPr="003025FA">
        <w:t>ной жизни;</w:t>
      </w:r>
    </w:p>
    <w:p w:rsidR="003025FA" w:rsidRPr="003025FA" w:rsidRDefault="003025FA" w:rsidP="003025FA">
      <w:pPr>
        <w:widowControl w:val="0"/>
        <w:numPr>
          <w:ilvl w:val="0"/>
          <w:numId w:val="32"/>
        </w:numPr>
        <w:spacing w:before="120" w:after="120"/>
        <w:contextualSpacing/>
      </w:pPr>
      <w:r w:rsidRPr="003025FA">
        <w:t>овладение способами познавательной, информационно-коммуникативной и рефлексивной де</w:t>
      </w:r>
      <w:r w:rsidRPr="003025FA">
        <w:t>я</w:t>
      </w:r>
      <w:r w:rsidRPr="003025FA">
        <w:t>тельности</w:t>
      </w:r>
    </w:p>
    <w:p w:rsidR="003025FA" w:rsidRPr="003025FA" w:rsidRDefault="003025FA" w:rsidP="003025FA">
      <w:pPr>
        <w:widowControl w:val="0"/>
        <w:numPr>
          <w:ilvl w:val="0"/>
          <w:numId w:val="32"/>
        </w:numPr>
        <w:spacing w:before="120" w:after="120"/>
        <w:contextualSpacing/>
      </w:pPr>
      <w:r w:rsidRPr="003025FA">
        <w:t>освоение познавательной, информационной, коммуникативной, рефлексивной компетенциями;</w:t>
      </w:r>
    </w:p>
    <w:p w:rsidR="003025FA" w:rsidRPr="003025FA" w:rsidRDefault="003025FA" w:rsidP="003025FA">
      <w:pPr>
        <w:widowControl w:val="0"/>
        <w:numPr>
          <w:ilvl w:val="0"/>
          <w:numId w:val="32"/>
        </w:numPr>
        <w:spacing w:before="120" w:after="120"/>
        <w:contextualSpacing/>
      </w:pPr>
      <w:r w:rsidRPr="003025FA">
        <w:t>освоение общекультурной, практической математической, социально-личностной компетенц</w:t>
      </w:r>
      <w:r w:rsidRPr="003025FA">
        <w:t>и</w:t>
      </w:r>
      <w:r w:rsidRPr="003025FA">
        <w:t>ями, что предполагает:</w:t>
      </w:r>
    </w:p>
    <w:p w:rsidR="003025FA" w:rsidRPr="003025FA" w:rsidRDefault="003025FA" w:rsidP="003025FA">
      <w:pPr>
        <w:widowControl w:val="0"/>
        <w:numPr>
          <w:ilvl w:val="0"/>
          <w:numId w:val="33"/>
        </w:numPr>
        <w:spacing w:before="120" w:after="120"/>
        <w:contextualSpacing/>
      </w:pPr>
      <w:r w:rsidRPr="003025FA">
        <w:rPr>
          <w:i/>
          <w:iCs/>
        </w:rPr>
        <w:t>общекультурную компетентность </w:t>
      </w:r>
      <w:r w:rsidRPr="003025FA">
        <w:t>(формирование представлений об идеях и методах матем</w:t>
      </w:r>
      <w:r w:rsidRPr="003025FA">
        <w:t>а</w:t>
      </w:r>
      <w:r w:rsidRPr="003025FA">
        <w:t>тики, о математике как универсальном языке науки, средстве моделирования явлений и проце</w:t>
      </w:r>
      <w:r w:rsidRPr="003025FA">
        <w:t>с</w:t>
      </w:r>
      <w:r w:rsidRPr="003025FA">
        <w:t>сов; формирование понимания, что геометрические формы являются идеализированными обр</w:t>
      </w:r>
      <w:r w:rsidRPr="003025FA">
        <w:t>а</w:t>
      </w:r>
      <w:r w:rsidRPr="003025FA">
        <w:t>зами реальных объектов);</w:t>
      </w:r>
    </w:p>
    <w:p w:rsidR="003025FA" w:rsidRPr="003025FA" w:rsidRDefault="003025FA" w:rsidP="003025FA">
      <w:pPr>
        <w:widowControl w:val="0"/>
        <w:numPr>
          <w:ilvl w:val="0"/>
          <w:numId w:val="33"/>
        </w:numPr>
        <w:spacing w:before="120" w:after="120"/>
        <w:contextualSpacing/>
      </w:pPr>
      <w:r w:rsidRPr="003025FA">
        <w:rPr>
          <w:i/>
          <w:iCs/>
        </w:rPr>
        <w:t>практическую математическую компетентность</w:t>
      </w:r>
      <w:r w:rsidRPr="003025FA">
        <w:t> (овладение языком геометрии в устной и письменной форме, геометрическими знаниями и умениями, необходимыми для изучения школьных естественно-научных дисциплин; овладения практическими навыками использов</w:t>
      </w:r>
      <w:r w:rsidRPr="003025FA">
        <w:t>а</w:t>
      </w:r>
      <w:r w:rsidRPr="003025FA">
        <w:t>ния геометрических инструментов для изображения фигур, нахождения их размеров);</w:t>
      </w:r>
    </w:p>
    <w:p w:rsidR="003025FA" w:rsidRPr="003025FA" w:rsidRDefault="003025FA" w:rsidP="003025FA">
      <w:pPr>
        <w:widowControl w:val="0"/>
        <w:numPr>
          <w:ilvl w:val="0"/>
          <w:numId w:val="33"/>
        </w:numPr>
        <w:spacing w:before="120" w:after="120"/>
        <w:contextualSpacing/>
      </w:pPr>
      <w:r w:rsidRPr="003025FA">
        <w:rPr>
          <w:i/>
          <w:iCs/>
        </w:rPr>
        <w:t>социально-личностную компетентность </w:t>
      </w:r>
      <w:r w:rsidRPr="003025FA">
        <w:t>(развитие логического мышления, алгоритмической культуры, пространственного воображения, интуиции, которые необходимы для продолжения образования и для самостоятельной деятельности; формирование умения проводить аргумент</w:t>
      </w:r>
      <w:r w:rsidRPr="003025FA">
        <w:t>а</w:t>
      </w:r>
      <w:r w:rsidRPr="003025FA">
        <w:t>цию своего выбора или хода решения задачи; воспитание средствами математики культуры личности через знакомство с историей геометрии, эволюцией геометрических идей).</w:t>
      </w:r>
    </w:p>
    <w:p w:rsidR="00391B96" w:rsidRDefault="00391B96" w:rsidP="003025FA">
      <w:pPr>
        <w:widowControl w:val="0"/>
        <w:spacing w:before="120" w:after="120"/>
        <w:contextualSpacing/>
      </w:pPr>
    </w:p>
    <w:p w:rsidR="00C7271C" w:rsidRPr="00A51438" w:rsidRDefault="0062558A" w:rsidP="00C7271C">
      <w:pPr>
        <w:widowControl w:val="0"/>
        <w:spacing w:before="120" w:after="120"/>
        <w:contextualSpacing/>
        <w:jc w:val="center"/>
        <w:rPr>
          <w:b/>
        </w:rPr>
      </w:pPr>
      <w:r w:rsidRPr="00A51438">
        <w:rPr>
          <w:b/>
        </w:rPr>
        <w:t>ЛИЧНОСТНЫЕ, МЕТАПРЕДМЕТНЫЕ И ПРЕДМЕТНЫЕ РЕЗУЛЬТАТЫ ОСВОЕНИЯ УЧЕБНОГО ПРЕДМЕТА «ГЕОМЕТРИЯ»</w:t>
      </w:r>
    </w:p>
    <w:p w:rsidR="00C7271C" w:rsidRPr="00A51438" w:rsidRDefault="00C7271C" w:rsidP="00C7271C">
      <w:pPr>
        <w:widowControl w:val="0"/>
        <w:ind w:firstLine="284"/>
        <w:contextualSpacing/>
      </w:pPr>
      <w:r w:rsidRPr="00A51438">
        <w:t>Изучение геометрии по данной программе способствует формированию у учащи</w:t>
      </w:r>
      <w:r w:rsidR="0062558A">
        <w:t>х</w:t>
      </w:r>
      <w:r w:rsidR="00391B96">
        <w:t>ся личностных</w:t>
      </w:r>
      <w:r w:rsidRPr="00A51438">
        <w:t>,</w:t>
      </w:r>
      <w:r w:rsidR="00386F22">
        <w:t xml:space="preserve"> </w:t>
      </w:r>
      <w:proofErr w:type="spellStart"/>
      <w:r w:rsidRPr="00A51438">
        <w:t>метапредметных</w:t>
      </w:r>
      <w:proofErr w:type="spellEnd"/>
      <w:r w:rsidRPr="00A51438"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C7271C" w:rsidRPr="00A51438" w:rsidRDefault="00C7271C" w:rsidP="00C7271C">
      <w:pPr>
        <w:ind w:firstLine="709"/>
        <w:contextualSpacing/>
        <w:jc w:val="both"/>
      </w:pPr>
      <w:r w:rsidRPr="00A51438">
        <w:rPr>
          <w:b/>
        </w:rPr>
        <w:t>Личностные результаты</w:t>
      </w:r>
      <w:r w:rsidRPr="00A51438">
        <w:t>:</w:t>
      </w:r>
    </w:p>
    <w:p w:rsidR="00C7271C" w:rsidRPr="00A51438" w:rsidRDefault="00C7271C" w:rsidP="00C7271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/>
          <w:lang w:eastAsia="en-US"/>
        </w:rPr>
      </w:pPr>
      <w:r w:rsidRPr="00A51438">
        <w:rPr>
          <w:rFonts w:eastAsia="Calibri"/>
          <w:lang w:eastAsia="en-US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C7271C" w:rsidRPr="00A51438" w:rsidRDefault="00C7271C" w:rsidP="00C7271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51438">
        <w:rPr>
          <w:rFonts w:eastAsia="Calibri"/>
          <w:lang w:eastAsia="en-US"/>
        </w:rPr>
        <w:lastRenderedPageBreak/>
        <w:t>ответственное отношение к учению, готовность и способность обучающихся к саморазвитию и с</w:t>
      </w:r>
      <w:r w:rsidRPr="00A51438">
        <w:rPr>
          <w:rFonts w:eastAsia="Calibri"/>
          <w:lang w:eastAsia="en-US"/>
        </w:rPr>
        <w:t>а</w:t>
      </w:r>
      <w:r w:rsidRPr="00A51438">
        <w:rPr>
          <w:rFonts w:eastAsia="Calibri"/>
          <w:lang w:eastAsia="en-US"/>
        </w:rPr>
        <w:t>мообразованию на основе мотивации к обучению и познанию;</w:t>
      </w:r>
    </w:p>
    <w:p w:rsidR="00C7271C" w:rsidRPr="00A51438" w:rsidRDefault="00C7271C" w:rsidP="00C7271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51438">
        <w:rPr>
          <w:rFonts w:eastAsia="Calibri"/>
          <w:lang w:eastAsia="en-US"/>
        </w:rPr>
        <w:t>осознанный выбор и построение дальнейшей индивидуальной траектории образования на базе ор</w:t>
      </w:r>
      <w:r w:rsidRPr="00A51438">
        <w:rPr>
          <w:rFonts w:eastAsia="Calibri"/>
          <w:lang w:eastAsia="en-US"/>
        </w:rPr>
        <w:t>и</w:t>
      </w:r>
      <w:r w:rsidRPr="00A51438">
        <w:rPr>
          <w:rFonts w:eastAsia="Calibri"/>
          <w:lang w:eastAsia="en-US"/>
        </w:rPr>
        <w:t>ентировки в мире профессий и профессиональных предпочтений с учётом устойчивых познав</w:t>
      </w:r>
      <w:r w:rsidRPr="00A51438">
        <w:rPr>
          <w:rFonts w:eastAsia="Calibri"/>
          <w:lang w:eastAsia="en-US"/>
        </w:rPr>
        <w:t>а</w:t>
      </w:r>
      <w:r w:rsidRPr="00A51438">
        <w:rPr>
          <w:rFonts w:eastAsia="Calibri"/>
          <w:lang w:eastAsia="en-US"/>
        </w:rPr>
        <w:t>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C7271C" w:rsidRPr="00A51438" w:rsidRDefault="00C7271C" w:rsidP="00C7271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51438">
        <w:rPr>
          <w:rFonts w:eastAsia="Calibri"/>
          <w:lang w:eastAsia="en-US"/>
        </w:rPr>
        <w:t>умение контролировать процесс и результат учебной и математической деятельности;</w:t>
      </w:r>
    </w:p>
    <w:p w:rsidR="00C7271C" w:rsidRPr="00A51438" w:rsidRDefault="00C7271C" w:rsidP="00C7271C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51438">
        <w:rPr>
          <w:rFonts w:eastAsia="Calibri"/>
          <w:lang w:eastAsia="en-US"/>
        </w:rPr>
        <w:t>критичность мышления, инициатива, находчивость, активность при решении геометрических з</w:t>
      </w:r>
      <w:r w:rsidRPr="00A51438">
        <w:rPr>
          <w:rFonts w:eastAsia="Calibri"/>
          <w:lang w:eastAsia="en-US"/>
        </w:rPr>
        <w:t>а</w:t>
      </w:r>
      <w:r w:rsidRPr="00A51438">
        <w:rPr>
          <w:rFonts w:eastAsia="Calibri"/>
          <w:lang w:eastAsia="en-US"/>
        </w:rPr>
        <w:t>дач.</w:t>
      </w:r>
    </w:p>
    <w:p w:rsidR="00C7271C" w:rsidRPr="00A51438" w:rsidRDefault="00C7271C" w:rsidP="00C7271C">
      <w:pPr>
        <w:ind w:firstLine="709"/>
        <w:jc w:val="both"/>
        <w:rPr>
          <w:i/>
        </w:rPr>
      </w:pPr>
      <w:r w:rsidRPr="00A51438">
        <w:rPr>
          <w:i/>
        </w:rPr>
        <w:t>Средством достижения этих результатов является:</w:t>
      </w:r>
    </w:p>
    <w:p w:rsidR="00C7271C" w:rsidRPr="00A51438" w:rsidRDefault="00C7271C" w:rsidP="00C7271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51438">
        <w:rPr>
          <w:rFonts w:eastAsia="Calibri"/>
          <w:lang w:eastAsia="en-US"/>
        </w:rPr>
        <w:t>система заданий учебников;</w:t>
      </w:r>
    </w:p>
    <w:p w:rsidR="00C7271C" w:rsidRPr="00A51438" w:rsidRDefault="00C7271C" w:rsidP="00C7271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51438">
        <w:rPr>
          <w:rFonts w:eastAsia="Calibri"/>
          <w:lang w:eastAsia="en-US"/>
        </w:rPr>
        <w:t>представленная в учебниках в явном виде организация материала по принципу минима</w:t>
      </w:r>
      <w:r w:rsidRPr="00A51438">
        <w:rPr>
          <w:rFonts w:eastAsia="Calibri"/>
          <w:lang w:eastAsia="en-US"/>
        </w:rPr>
        <w:t>к</w:t>
      </w:r>
      <w:r w:rsidRPr="00A51438">
        <w:rPr>
          <w:rFonts w:eastAsia="Calibri"/>
          <w:lang w:eastAsia="en-US"/>
        </w:rPr>
        <w:t>са;</w:t>
      </w:r>
    </w:p>
    <w:p w:rsidR="00C7271C" w:rsidRPr="00A51438" w:rsidRDefault="00C7271C" w:rsidP="00C7271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A51438">
        <w:rPr>
          <w:rFonts w:eastAsia="Calibri"/>
          <w:lang w:eastAsia="en-US"/>
        </w:rPr>
        <w:t>использование совокупности технологий, ориентированных на развитие самостоятел</w:t>
      </w:r>
      <w:r w:rsidRPr="00A51438">
        <w:rPr>
          <w:rFonts w:eastAsia="Calibri"/>
          <w:lang w:eastAsia="en-US"/>
        </w:rPr>
        <w:t>ь</w:t>
      </w:r>
      <w:r w:rsidRPr="00A51438">
        <w:rPr>
          <w:rFonts w:eastAsia="Calibri"/>
          <w:lang w:eastAsia="en-US"/>
        </w:rPr>
        <w:t>ности и критичности мышления: технология проблемного диалога, технология проду</w:t>
      </w:r>
      <w:r w:rsidRPr="00A51438">
        <w:rPr>
          <w:rFonts w:eastAsia="Calibri"/>
          <w:lang w:eastAsia="en-US"/>
        </w:rPr>
        <w:t>к</w:t>
      </w:r>
      <w:r w:rsidRPr="00A51438">
        <w:rPr>
          <w:rFonts w:eastAsia="Calibri"/>
          <w:lang w:eastAsia="en-US"/>
        </w:rPr>
        <w:t>тивного чтения, технология оценивания.</w:t>
      </w:r>
    </w:p>
    <w:p w:rsidR="00C7271C" w:rsidRPr="00A51438" w:rsidRDefault="00C7271C" w:rsidP="00C7271C">
      <w:pPr>
        <w:ind w:firstLine="709"/>
        <w:rPr>
          <w:b/>
        </w:rPr>
      </w:pPr>
      <w:r w:rsidRPr="00A51438">
        <w:rPr>
          <w:b/>
        </w:rPr>
        <w:t>Метапредметные</w:t>
      </w:r>
      <w:r w:rsidR="0062558A">
        <w:rPr>
          <w:b/>
        </w:rPr>
        <w:t xml:space="preserve"> </w:t>
      </w:r>
      <w:r w:rsidRPr="00A51438">
        <w:rPr>
          <w:b/>
        </w:rPr>
        <w:t>результаты:</w:t>
      </w:r>
    </w:p>
    <w:p w:rsidR="00C7271C" w:rsidRPr="00A51438" w:rsidRDefault="00C7271C" w:rsidP="00C7271C">
      <w:pPr>
        <w:numPr>
          <w:ilvl w:val="0"/>
          <w:numId w:val="22"/>
        </w:numPr>
        <w:rPr>
          <w:b/>
        </w:rPr>
      </w:pPr>
      <w:r w:rsidRPr="00A51438">
        <w:t>умение самостоятельно определять цели своего обучения, став</w:t>
      </w:r>
      <w:r w:rsidR="0062558A">
        <w:t>ить и формулировать для себя но</w:t>
      </w:r>
      <w:r w:rsidRPr="00A51438">
        <w:t>вые задания в учёбе, развивать мотивы и интересы своей познавательной деятельности;</w:t>
      </w:r>
    </w:p>
    <w:p w:rsidR="00C7271C" w:rsidRPr="00A51438" w:rsidRDefault="00C7271C" w:rsidP="00C7271C">
      <w:pPr>
        <w:numPr>
          <w:ilvl w:val="0"/>
          <w:numId w:val="22"/>
        </w:numPr>
        <w:rPr>
          <w:b/>
        </w:rPr>
      </w:pPr>
      <w:r w:rsidRPr="00A51438">
        <w:t>умение соотносить свои действия с планируемыми результатами, осуществлять контроль</w:t>
      </w:r>
      <w:r w:rsidR="0062558A">
        <w:t xml:space="preserve"> </w:t>
      </w:r>
      <w:r w:rsidRPr="00A51438">
        <w:t>своей д</w:t>
      </w:r>
      <w:r w:rsidRPr="00A51438">
        <w:t>е</w:t>
      </w:r>
      <w:r w:rsidRPr="00A51438">
        <w:t>ятельности в процессе достижения результата, определять</w:t>
      </w:r>
      <w:r w:rsidR="0062558A">
        <w:t xml:space="preserve"> </w:t>
      </w:r>
      <w:r w:rsidRPr="00A51438">
        <w:t>способы действий в рамках предложе</w:t>
      </w:r>
      <w:r w:rsidRPr="00A51438">
        <w:t>н</w:t>
      </w:r>
      <w:r w:rsidRPr="00A51438">
        <w:t>ных условий и требований, корректировать свои действия в соответствии с изменяющейся ситу</w:t>
      </w:r>
      <w:r w:rsidRPr="00A51438">
        <w:t>а</w:t>
      </w:r>
      <w:r w:rsidRPr="00A51438">
        <w:t>цией;</w:t>
      </w:r>
    </w:p>
    <w:p w:rsidR="00C7271C" w:rsidRPr="00A51438" w:rsidRDefault="00C7271C" w:rsidP="00C7271C">
      <w:pPr>
        <w:numPr>
          <w:ilvl w:val="0"/>
          <w:numId w:val="22"/>
        </w:numPr>
        <w:rPr>
          <w:b/>
        </w:rPr>
      </w:pPr>
      <w:r w:rsidRPr="00A51438">
        <w:t>умение определять понятия, создавать обобщения, устанавливать аналогии, классифицировать, с</w:t>
      </w:r>
      <w:r w:rsidRPr="00A51438">
        <w:t>а</w:t>
      </w:r>
      <w:r w:rsidRPr="00A51438">
        <w:t>мостоятельно выбирать основания и критерии для классификации;</w:t>
      </w:r>
    </w:p>
    <w:p w:rsidR="00C7271C" w:rsidRPr="00A51438" w:rsidRDefault="00C7271C" w:rsidP="00C7271C">
      <w:pPr>
        <w:numPr>
          <w:ilvl w:val="0"/>
          <w:numId w:val="22"/>
        </w:numPr>
        <w:rPr>
          <w:b/>
        </w:rPr>
      </w:pPr>
      <w:r w:rsidRPr="00A51438">
        <w:t>устанавливать причинно-следственные связи, проводить доказательное рассуждение, умозаключ</w:t>
      </w:r>
      <w:r w:rsidRPr="00A51438">
        <w:t>е</w:t>
      </w:r>
      <w:r w:rsidRPr="00A51438">
        <w:t>ние (индуктивное, дедуктивное и по аналогии)  делать выводы;</w:t>
      </w:r>
    </w:p>
    <w:p w:rsidR="00C7271C" w:rsidRPr="00A51438" w:rsidRDefault="00C7271C" w:rsidP="00C7271C">
      <w:pPr>
        <w:numPr>
          <w:ilvl w:val="0"/>
          <w:numId w:val="22"/>
        </w:numPr>
        <w:rPr>
          <w:b/>
        </w:rPr>
      </w:pPr>
      <w:r w:rsidRPr="00A51438">
        <w:t>умение иллюстрировать изученные понятия и свойства фигур, опровергать неверные утверждения;</w:t>
      </w:r>
    </w:p>
    <w:p w:rsidR="00C7271C" w:rsidRPr="00A51438" w:rsidRDefault="00C7271C" w:rsidP="00C7271C">
      <w:pPr>
        <w:numPr>
          <w:ilvl w:val="0"/>
          <w:numId w:val="22"/>
        </w:numPr>
        <w:rPr>
          <w:b/>
        </w:rPr>
      </w:pPr>
      <w:proofErr w:type="spellStart"/>
      <w:r w:rsidRPr="00A51438">
        <w:t>компетентностьв</w:t>
      </w:r>
      <w:proofErr w:type="spellEnd"/>
      <w:r w:rsidRPr="00A51438">
        <w:t xml:space="preserve"> области использования информационно-коммуникационных технологий;</w:t>
      </w:r>
    </w:p>
    <w:p w:rsidR="00C7271C" w:rsidRPr="00A51438" w:rsidRDefault="00C7271C" w:rsidP="00C7271C">
      <w:pPr>
        <w:numPr>
          <w:ilvl w:val="0"/>
          <w:numId w:val="22"/>
        </w:numPr>
        <w:rPr>
          <w:b/>
        </w:rPr>
      </w:pPr>
      <w:r w:rsidRPr="00A51438">
        <w:t>первоначальные предст</w:t>
      </w:r>
      <w:r w:rsidR="0062558A">
        <w:t>а</w:t>
      </w:r>
      <w:r w:rsidRPr="00A51438">
        <w:t>вления  об идеях и о методах геометрии как об универсальном языке науки и техники, о средствах моделирования явлений и процессов;</w:t>
      </w:r>
    </w:p>
    <w:p w:rsidR="00C7271C" w:rsidRPr="00A51438" w:rsidRDefault="00C7271C" w:rsidP="00C7271C">
      <w:pPr>
        <w:numPr>
          <w:ilvl w:val="0"/>
          <w:numId w:val="22"/>
        </w:numPr>
        <w:rPr>
          <w:b/>
        </w:rPr>
      </w:pPr>
      <w:r w:rsidRPr="00A51438">
        <w:t>умение видеть геометрическую задачу в контексте проблемной ситуации в других дисциплинах, в окружающей жизни;</w:t>
      </w:r>
    </w:p>
    <w:p w:rsidR="00C7271C" w:rsidRPr="00A51438" w:rsidRDefault="00C7271C" w:rsidP="00C7271C">
      <w:pPr>
        <w:numPr>
          <w:ilvl w:val="0"/>
          <w:numId w:val="22"/>
        </w:numPr>
        <w:rPr>
          <w:b/>
        </w:rPr>
      </w:pPr>
      <w:r w:rsidRPr="00A51438">
        <w:t>умение находить в различных источниках информации, необходимую для решения математич</w:t>
      </w:r>
      <w:r w:rsidRPr="00A51438">
        <w:t>е</w:t>
      </w:r>
      <w:r w:rsidRPr="00A51438">
        <w:t>ских проблем,  и предст</w:t>
      </w:r>
      <w:r w:rsidR="0062558A">
        <w:t>ав</w:t>
      </w:r>
      <w:r w:rsidRPr="00A51438">
        <w:t>лять её в понятной форме, принимать решение в условиях неполной или избыточной, точной или вероятной информации;</w:t>
      </w:r>
    </w:p>
    <w:p w:rsidR="00C7271C" w:rsidRPr="00A51438" w:rsidRDefault="00C7271C" w:rsidP="00C7271C">
      <w:pPr>
        <w:numPr>
          <w:ilvl w:val="0"/>
          <w:numId w:val="22"/>
        </w:numPr>
        <w:rPr>
          <w:b/>
        </w:rPr>
      </w:pPr>
      <w:r w:rsidRPr="00A51438">
        <w:t>умение понимать и использовать математические средства наглядности (чертежи, таблицы, схемы и др.)</w:t>
      </w:r>
      <w:r w:rsidR="0062558A">
        <w:t xml:space="preserve"> </w:t>
      </w:r>
      <w:r w:rsidRPr="00A51438">
        <w:t>для</w:t>
      </w:r>
      <w:r w:rsidR="0062558A">
        <w:t xml:space="preserve"> </w:t>
      </w:r>
      <w:r w:rsidRPr="00A51438">
        <w:t xml:space="preserve">иллюстрации, </w:t>
      </w:r>
      <w:proofErr w:type="spellStart"/>
      <w:r w:rsidRPr="00A51438">
        <w:t>интерпритации</w:t>
      </w:r>
      <w:proofErr w:type="spellEnd"/>
      <w:r w:rsidRPr="00A51438">
        <w:t>, аргументации;</w:t>
      </w:r>
    </w:p>
    <w:p w:rsidR="00C7271C" w:rsidRPr="00A51438" w:rsidRDefault="00C7271C" w:rsidP="00C7271C">
      <w:pPr>
        <w:numPr>
          <w:ilvl w:val="0"/>
          <w:numId w:val="22"/>
        </w:numPr>
        <w:rPr>
          <w:b/>
        </w:rPr>
      </w:pPr>
      <w:r w:rsidRPr="00A51438">
        <w:t>умение выдвигать гипотезы при решении задачи и понимать необходимость их проверки;</w:t>
      </w:r>
    </w:p>
    <w:p w:rsidR="00645C5C" w:rsidRPr="00A51438" w:rsidRDefault="00C7271C" w:rsidP="00C7271C">
      <w:pPr>
        <w:numPr>
          <w:ilvl w:val="0"/>
          <w:numId w:val="22"/>
        </w:numPr>
        <w:rPr>
          <w:b/>
        </w:rPr>
      </w:pPr>
      <w:r w:rsidRPr="00A51438">
        <w:t>понимание сущности алгоритмических предписаний и умение действовать в соответствии с пре</w:t>
      </w:r>
      <w:r w:rsidRPr="00A51438">
        <w:t>д</w:t>
      </w:r>
      <w:r w:rsidRPr="00A51438">
        <w:t>ложенным алгоритмом.</w:t>
      </w:r>
    </w:p>
    <w:p w:rsidR="00C7271C" w:rsidRPr="00A51438" w:rsidRDefault="00C7271C" w:rsidP="00C7271C">
      <w:pPr>
        <w:ind w:firstLine="709"/>
        <w:rPr>
          <w:b/>
        </w:rPr>
      </w:pPr>
      <w:r w:rsidRPr="00A51438">
        <w:rPr>
          <w:b/>
        </w:rPr>
        <w:t xml:space="preserve">Предметные результаты: </w:t>
      </w:r>
    </w:p>
    <w:p w:rsidR="00C7271C" w:rsidRPr="00A51438" w:rsidRDefault="00C7271C" w:rsidP="00C7271C">
      <w:pPr>
        <w:numPr>
          <w:ilvl w:val="0"/>
          <w:numId w:val="23"/>
        </w:numPr>
      </w:pPr>
      <w:r w:rsidRPr="00A51438">
        <w:t>осознание значения геометрии для повседневной жизни человека;</w:t>
      </w:r>
    </w:p>
    <w:p w:rsidR="00C7271C" w:rsidRPr="00A51438" w:rsidRDefault="00C7271C" w:rsidP="00C7271C">
      <w:pPr>
        <w:numPr>
          <w:ilvl w:val="0"/>
          <w:numId w:val="23"/>
        </w:numPr>
      </w:pPr>
      <w:r w:rsidRPr="00A51438"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:rsidR="00C7271C" w:rsidRPr="00A51438" w:rsidRDefault="00C7271C" w:rsidP="00C7271C">
      <w:pPr>
        <w:numPr>
          <w:ilvl w:val="0"/>
          <w:numId w:val="23"/>
        </w:numPr>
      </w:pPr>
      <w:r w:rsidRPr="00A51438">
        <w:t>развитие умений работать с учебником математическим текстом (анализировать, извлекать нео</w:t>
      </w:r>
      <w:r w:rsidRPr="00A51438">
        <w:t>б</w:t>
      </w:r>
      <w:r w:rsidRPr="00A51438">
        <w:t>ходимую информацию), точно и грамотно выражать свои мысли с применением математической технологии и символики, проводить классификации, логические обоснования;</w:t>
      </w:r>
    </w:p>
    <w:p w:rsidR="00C7271C" w:rsidRPr="00A51438" w:rsidRDefault="00C7271C" w:rsidP="00C7271C">
      <w:pPr>
        <w:numPr>
          <w:ilvl w:val="0"/>
          <w:numId w:val="23"/>
        </w:numPr>
      </w:pPr>
      <w:r w:rsidRPr="00A51438">
        <w:t>владение базовым понятийным аппаратом по основным разделам содержания;</w:t>
      </w:r>
    </w:p>
    <w:p w:rsidR="00C7271C" w:rsidRPr="00A51438" w:rsidRDefault="00C7271C" w:rsidP="00C7271C">
      <w:pPr>
        <w:numPr>
          <w:ilvl w:val="0"/>
          <w:numId w:val="23"/>
        </w:numPr>
      </w:pPr>
      <w:r w:rsidRPr="00A51438">
        <w:t>систематические знания о фигурах и их свойствах;</w:t>
      </w:r>
    </w:p>
    <w:p w:rsidR="00C7271C" w:rsidRPr="00A51438" w:rsidRDefault="00C7271C" w:rsidP="00C7271C">
      <w:pPr>
        <w:numPr>
          <w:ilvl w:val="0"/>
          <w:numId w:val="23"/>
        </w:numPr>
      </w:pPr>
      <w:r w:rsidRPr="00A51438">
        <w:lastRenderedPageBreak/>
        <w:t>практически значимые геометрические умения и навыки, умение применять их к решению геоме</w:t>
      </w:r>
      <w:r w:rsidRPr="00A51438">
        <w:t>т</w:t>
      </w:r>
      <w:r w:rsidRPr="00A51438">
        <w:t>рических и негеометрических задач, а именно:</w:t>
      </w:r>
    </w:p>
    <w:p w:rsidR="00C7271C" w:rsidRPr="00A51438" w:rsidRDefault="00C7271C" w:rsidP="00C7271C">
      <w:pPr>
        <w:numPr>
          <w:ilvl w:val="0"/>
          <w:numId w:val="24"/>
        </w:numPr>
      </w:pPr>
      <w:r w:rsidRPr="00A51438">
        <w:t>изображать фигуры на плоскости;</w:t>
      </w:r>
    </w:p>
    <w:p w:rsidR="00C7271C" w:rsidRPr="00A51438" w:rsidRDefault="00C7271C" w:rsidP="00C7271C">
      <w:pPr>
        <w:numPr>
          <w:ilvl w:val="0"/>
          <w:numId w:val="24"/>
        </w:numPr>
      </w:pPr>
      <w:r w:rsidRPr="00A51438">
        <w:t>использовать геометрический язык для описания предметов окружающего мира;</w:t>
      </w:r>
    </w:p>
    <w:p w:rsidR="00C7271C" w:rsidRPr="00A51438" w:rsidRDefault="00C7271C" w:rsidP="00C7271C">
      <w:pPr>
        <w:numPr>
          <w:ilvl w:val="0"/>
          <w:numId w:val="24"/>
        </w:numPr>
      </w:pPr>
      <w:r w:rsidRPr="00A51438">
        <w:t>измерять длины отрезков, величины углов, вычислять площади фигур;</w:t>
      </w:r>
    </w:p>
    <w:p w:rsidR="00C7271C" w:rsidRPr="00A51438" w:rsidRDefault="00C7271C" w:rsidP="00C7271C">
      <w:pPr>
        <w:numPr>
          <w:ilvl w:val="0"/>
          <w:numId w:val="24"/>
        </w:numPr>
      </w:pPr>
      <w:r w:rsidRPr="00A51438">
        <w:t>распознавать и изображать равные, симметричные и подобные фигуры;</w:t>
      </w:r>
    </w:p>
    <w:p w:rsidR="00C7271C" w:rsidRPr="00A51438" w:rsidRDefault="00C7271C" w:rsidP="00C7271C">
      <w:pPr>
        <w:numPr>
          <w:ilvl w:val="0"/>
          <w:numId w:val="24"/>
        </w:numPr>
      </w:pPr>
      <w:r w:rsidRPr="00A51438">
        <w:t>выполнять построения геометрических фигур с помощью циркуля и линейки;</w:t>
      </w:r>
    </w:p>
    <w:p w:rsidR="00C7271C" w:rsidRPr="00A51438" w:rsidRDefault="00C7271C" w:rsidP="00C7271C">
      <w:pPr>
        <w:numPr>
          <w:ilvl w:val="0"/>
          <w:numId w:val="24"/>
        </w:numPr>
      </w:pPr>
      <w:r w:rsidRPr="00A51438">
        <w:t>читать и использовать информацию, представленную на чертежах, схемах;</w:t>
      </w:r>
    </w:p>
    <w:p w:rsidR="00C7271C" w:rsidRPr="00A51438" w:rsidRDefault="00C7271C" w:rsidP="00C7271C">
      <w:pPr>
        <w:numPr>
          <w:ilvl w:val="0"/>
          <w:numId w:val="24"/>
        </w:numPr>
      </w:pPr>
      <w:r w:rsidRPr="00A51438">
        <w:t>проводить практические расчеты.</w:t>
      </w:r>
    </w:p>
    <w:p w:rsidR="00645C5C" w:rsidRPr="00B35D2F" w:rsidRDefault="00645C5C" w:rsidP="00B35D2F">
      <w:pPr>
        <w:jc w:val="center"/>
        <w:rPr>
          <w:b/>
        </w:rPr>
      </w:pPr>
      <w:r w:rsidRPr="00B35D2F">
        <w:rPr>
          <w:b/>
        </w:rPr>
        <w:t xml:space="preserve">Планируемые </w:t>
      </w:r>
      <w:r w:rsidR="00391B96">
        <w:rPr>
          <w:b/>
        </w:rPr>
        <w:t xml:space="preserve">результаты обучения геометрии </w:t>
      </w:r>
    </w:p>
    <w:p w:rsidR="00391B96" w:rsidRPr="00391B96" w:rsidRDefault="00391B96" w:rsidP="00391B96">
      <w:pPr>
        <w:ind w:firstLine="567"/>
      </w:pPr>
      <w:r w:rsidRPr="00391B96">
        <w:rPr>
          <w:b/>
          <w:bCs/>
        </w:rPr>
        <w:t>7 класс</w:t>
      </w:r>
    </w:p>
    <w:p w:rsidR="00391B96" w:rsidRPr="00391B96" w:rsidRDefault="00391B96" w:rsidP="00391B96">
      <w:pPr>
        <w:ind w:firstLine="567"/>
      </w:pPr>
      <w:r w:rsidRPr="00391B96">
        <w:rPr>
          <w:b/>
          <w:bCs/>
        </w:rPr>
        <w:t>Наглядная геометрия</w:t>
      </w:r>
    </w:p>
    <w:p w:rsidR="00391B96" w:rsidRPr="00391B96" w:rsidRDefault="00391B96" w:rsidP="00391B96">
      <w:pPr>
        <w:ind w:firstLine="567"/>
      </w:pPr>
      <w:r w:rsidRPr="00391B96">
        <w:rPr>
          <w:b/>
          <w:bCs/>
        </w:rPr>
        <w:t>Выпускник научится:</w:t>
      </w:r>
    </w:p>
    <w:p w:rsidR="00391B96" w:rsidRPr="00391B96" w:rsidRDefault="00391B96" w:rsidP="00391B96">
      <w:pPr>
        <w:ind w:firstLine="567"/>
      </w:pPr>
      <w:r w:rsidRPr="00391B96">
        <w:t>1) распознавать на чертежах, рисунках, моделях и в окружаю</w:t>
      </w:r>
      <w:r w:rsidRPr="00391B96">
        <w:softHyphen/>
        <w:t>щем мире плоские и простра</w:t>
      </w:r>
      <w:r w:rsidRPr="00391B96">
        <w:t>н</w:t>
      </w:r>
      <w:r w:rsidRPr="00391B96">
        <w:t>ственные геометрические фи</w:t>
      </w:r>
      <w:r w:rsidRPr="00391B96">
        <w:softHyphen/>
        <w:t>гуры;</w:t>
      </w:r>
    </w:p>
    <w:p w:rsidR="00391B96" w:rsidRPr="00391B96" w:rsidRDefault="00391B96" w:rsidP="00391B96">
      <w:pPr>
        <w:ind w:firstLine="567"/>
      </w:pPr>
      <w:r w:rsidRPr="00391B96">
        <w:t>2) вычислять объём прямоугольного параллелепипеда.</w:t>
      </w:r>
    </w:p>
    <w:p w:rsidR="00391B96" w:rsidRPr="00391B96" w:rsidRDefault="00391B96" w:rsidP="00391B96">
      <w:pPr>
        <w:ind w:firstLine="567"/>
      </w:pPr>
      <w:r w:rsidRPr="00391B96">
        <w:rPr>
          <w:b/>
          <w:bCs/>
        </w:rPr>
        <w:t>Выпускник получит возможность:</w:t>
      </w:r>
    </w:p>
    <w:p w:rsidR="00391B96" w:rsidRPr="00391B96" w:rsidRDefault="00391B96" w:rsidP="00391B96">
      <w:pPr>
        <w:ind w:firstLine="567"/>
      </w:pPr>
      <w:r w:rsidRPr="00391B96">
        <w:t>3)вычислять объёмы пространственных геометрических фигур, составленных из прямоугольных параллелепипедов.</w:t>
      </w:r>
    </w:p>
    <w:p w:rsidR="00391B96" w:rsidRPr="00391B96" w:rsidRDefault="00391B96" w:rsidP="00391B96">
      <w:pPr>
        <w:ind w:firstLine="567"/>
      </w:pPr>
      <w:r w:rsidRPr="00391B96">
        <w:rPr>
          <w:b/>
          <w:bCs/>
        </w:rPr>
        <w:t>Геометрические фигуры</w:t>
      </w:r>
    </w:p>
    <w:p w:rsidR="00391B96" w:rsidRPr="00391B96" w:rsidRDefault="00391B96" w:rsidP="00391B96">
      <w:pPr>
        <w:ind w:firstLine="567"/>
      </w:pPr>
      <w:r w:rsidRPr="00391B96">
        <w:rPr>
          <w:b/>
          <w:bCs/>
        </w:rPr>
        <w:t>Выпускник научится:</w:t>
      </w:r>
    </w:p>
    <w:p w:rsidR="00391B96" w:rsidRPr="00391B96" w:rsidRDefault="00391B96" w:rsidP="00391B96">
      <w:pPr>
        <w:ind w:firstLine="567"/>
      </w:pPr>
      <w:r w:rsidRPr="00391B96">
        <w:t>1) пользоваться языком геометрии для описания предметов окружающего мира и их взаимного расположения;</w:t>
      </w:r>
    </w:p>
    <w:p w:rsidR="00391B96" w:rsidRPr="00391B96" w:rsidRDefault="00391B96" w:rsidP="00391B96">
      <w:pPr>
        <w:ind w:firstLine="567"/>
      </w:pPr>
      <w:r w:rsidRPr="00391B96">
        <w:t>2)распознавать и изображать на чертежах и рисунках гео</w:t>
      </w:r>
      <w:r w:rsidRPr="00391B96">
        <w:softHyphen/>
        <w:t>метрические фигуры и их конфигур</w:t>
      </w:r>
      <w:r w:rsidRPr="00391B96">
        <w:t>а</w:t>
      </w:r>
      <w:r w:rsidRPr="00391B96">
        <w:t>ции;</w:t>
      </w:r>
    </w:p>
    <w:p w:rsidR="00391B96" w:rsidRPr="00391B96" w:rsidRDefault="00391B96" w:rsidP="00391B96">
      <w:pPr>
        <w:ind w:firstLine="567"/>
      </w:pPr>
      <w:r w:rsidRPr="00391B96">
        <w:rPr>
          <w:b/>
          <w:bCs/>
        </w:rPr>
        <w:t>Выпускник получит возможность:</w:t>
      </w:r>
    </w:p>
    <w:p w:rsidR="00391B96" w:rsidRPr="00391B96" w:rsidRDefault="00391B96" w:rsidP="00391B96">
      <w:pPr>
        <w:ind w:firstLine="567"/>
      </w:pPr>
      <w:r w:rsidRPr="00391B96">
        <w:t>3)овладеть методами решения задач на вычисления и до</w:t>
      </w:r>
      <w:r w:rsidRPr="00391B96">
        <w:softHyphen/>
        <w:t>казательства: методом от противного, методом перебора вариантов.</w:t>
      </w:r>
    </w:p>
    <w:p w:rsidR="00391B96" w:rsidRPr="00391B96" w:rsidRDefault="00391B96" w:rsidP="00391B96">
      <w:pPr>
        <w:ind w:firstLine="567"/>
      </w:pPr>
      <w:r w:rsidRPr="00391B96">
        <w:rPr>
          <w:b/>
          <w:bCs/>
        </w:rPr>
        <w:t>Измерение геометрических величин</w:t>
      </w:r>
    </w:p>
    <w:p w:rsidR="00391B96" w:rsidRPr="00391B96" w:rsidRDefault="00391B96" w:rsidP="00391B96">
      <w:pPr>
        <w:ind w:firstLine="567"/>
      </w:pPr>
      <w:r w:rsidRPr="00391B96">
        <w:rPr>
          <w:b/>
          <w:bCs/>
        </w:rPr>
        <w:t>Выпускник научится:</w:t>
      </w:r>
    </w:p>
    <w:p w:rsidR="00391B96" w:rsidRPr="00391B96" w:rsidRDefault="00391B96" w:rsidP="00391B96">
      <w:pPr>
        <w:ind w:firstLine="567"/>
      </w:pPr>
      <w:r w:rsidRPr="00391B96">
        <w:t>1)использовать свойства измерения длин, площадей и углов при решении задач на нахождение длины отрезка, дли</w:t>
      </w:r>
      <w:r w:rsidRPr="00391B96">
        <w:softHyphen/>
        <w:t>ны окружности, длины дуги окружности, градусной меры угла;</w:t>
      </w:r>
    </w:p>
    <w:p w:rsidR="00391B96" w:rsidRPr="00391B96" w:rsidRDefault="00391B96" w:rsidP="00391B96">
      <w:pPr>
        <w:ind w:firstLine="567"/>
      </w:pPr>
      <w:r w:rsidRPr="00391B96">
        <w:rPr>
          <w:b/>
          <w:bCs/>
        </w:rPr>
        <w:t>Выпускник получит возможность:</w:t>
      </w:r>
    </w:p>
    <w:p w:rsidR="00391B96" w:rsidRPr="00391B96" w:rsidRDefault="00391B96" w:rsidP="00391B96">
      <w:pPr>
        <w:ind w:firstLine="567"/>
      </w:pPr>
      <w:r w:rsidRPr="00391B96">
        <w:t>2)вычислять площади фигур, составленных из двух или бо</w:t>
      </w:r>
      <w:r w:rsidRPr="00391B96">
        <w:softHyphen/>
        <w:t>лее прямоугольников,</w:t>
      </w:r>
      <w:proofErr w:type="gramStart"/>
      <w:r w:rsidRPr="00391B96">
        <w:t xml:space="preserve"> ,</w:t>
      </w:r>
      <w:proofErr w:type="gramEnd"/>
      <w:r w:rsidRPr="00391B96">
        <w:t xml:space="preserve"> треугольников.</w:t>
      </w:r>
    </w:p>
    <w:p w:rsidR="00391B96" w:rsidRPr="00391B96" w:rsidRDefault="00391B96" w:rsidP="00391B96">
      <w:pPr>
        <w:ind w:firstLine="567"/>
      </w:pPr>
    </w:p>
    <w:p w:rsidR="00391B96" w:rsidRPr="00391B96" w:rsidRDefault="00391B96" w:rsidP="00391B96">
      <w:pPr>
        <w:ind w:firstLine="567"/>
      </w:pPr>
    </w:p>
    <w:p w:rsidR="00815449" w:rsidRPr="00A47D3F" w:rsidRDefault="00815449" w:rsidP="00815449">
      <w:pPr>
        <w:ind w:firstLine="567"/>
        <w:jc w:val="center"/>
        <w:rPr>
          <w:b/>
          <w:color w:val="000000"/>
        </w:rPr>
      </w:pPr>
      <w:r w:rsidRPr="00A47D3F">
        <w:rPr>
          <w:b/>
        </w:rPr>
        <w:t>Система оценки планируемых результатов</w:t>
      </w:r>
    </w:p>
    <w:p w:rsidR="00815449" w:rsidRPr="00A47D3F" w:rsidRDefault="00815449" w:rsidP="00815449">
      <w:pPr>
        <w:jc w:val="both"/>
      </w:pPr>
      <w:r w:rsidRPr="00A47D3F">
        <w:t>Для оценки планируемых результатов данной программой предусмотрено использование:</w:t>
      </w:r>
    </w:p>
    <w:p w:rsidR="00815449" w:rsidRPr="00A47D3F" w:rsidRDefault="00815449" w:rsidP="00815449">
      <w:pPr>
        <w:pStyle w:val="a5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вопросов и заданий для самостоятельной подготовки;</w:t>
      </w:r>
    </w:p>
    <w:p w:rsidR="00815449" w:rsidRPr="00A47D3F" w:rsidRDefault="00815449" w:rsidP="00815449">
      <w:pPr>
        <w:pStyle w:val="a5"/>
        <w:numPr>
          <w:ilvl w:val="0"/>
          <w:numId w:val="14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заданий для подготовки к итоговой аттестации;</w:t>
      </w:r>
    </w:p>
    <w:p w:rsidR="00815449" w:rsidRPr="00A47D3F" w:rsidRDefault="00815449" w:rsidP="00815449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тестовых задания для самоконтроля;</w:t>
      </w:r>
    </w:p>
    <w:p w:rsidR="00815449" w:rsidRPr="00A47D3F" w:rsidRDefault="00815449" w:rsidP="00815449">
      <w:pPr>
        <w:jc w:val="both"/>
      </w:pPr>
      <w:r w:rsidRPr="00A47D3F">
        <w:t>Виды контроля и результатов обучения</w:t>
      </w:r>
    </w:p>
    <w:p w:rsidR="00815449" w:rsidRPr="00A47D3F" w:rsidRDefault="00815449" w:rsidP="00815449">
      <w:pPr>
        <w:pStyle w:val="a5"/>
        <w:numPr>
          <w:ilvl w:val="0"/>
          <w:numId w:val="8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Текущий контроль</w:t>
      </w:r>
    </w:p>
    <w:p w:rsidR="00815449" w:rsidRPr="00A47D3F" w:rsidRDefault="00815449" w:rsidP="00815449">
      <w:pPr>
        <w:pStyle w:val="a5"/>
        <w:numPr>
          <w:ilvl w:val="0"/>
          <w:numId w:val="8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Тематический контроль</w:t>
      </w:r>
    </w:p>
    <w:p w:rsidR="00815449" w:rsidRPr="00A47D3F" w:rsidRDefault="00815449" w:rsidP="00815449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Итоговый контроль</w:t>
      </w:r>
    </w:p>
    <w:p w:rsidR="00815449" w:rsidRPr="00A47D3F" w:rsidRDefault="00815449" w:rsidP="00815449">
      <w:pPr>
        <w:jc w:val="both"/>
      </w:pPr>
      <w:r w:rsidRPr="00A47D3F">
        <w:t>Методы и формы организации контроля</w:t>
      </w:r>
    </w:p>
    <w:p w:rsidR="00815449" w:rsidRPr="00A47D3F" w:rsidRDefault="00815449" w:rsidP="00815449">
      <w:pPr>
        <w:pStyle w:val="a5"/>
        <w:numPr>
          <w:ilvl w:val="0"/>
          <w:numId w:val="9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Устный опрос.</w:t>
      </w:r>
    </w:p>
    <w:p w:rsidR="00815449" w:rsidRPr="00A47D3F" w:rsidRDefault="00815449" w:rsidP="00815449">
      <w:pPr>
        <w:pStyle w:val="a5"/>
        <w:numPr>
          <w:ilvl w:val="0"/>
          <w:numId w:val="9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Монологическая форма устного ответа.</w:t>
      </w:r>
    </w:p>
    <w:p w:rsidR="00815449" w:rsidRPr="00A47D3F" w:rsidRDefault="00815449" w:rsidP="00815449">
      <w:pPr>
        <w:pStyle w:val="a5"/>
        <w:numPr>
          <w:ilvl w:val="0"/>
          <w:numId w:val="9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Письменный опрос:</w:t>
      </w:r>
    </w:p>
    <w:p w:rsidR="00815449" w:rsidRPr="00A47D3F" w:rsidRDefault="00815449" w:rsidP="00815449">
      <w:pPr>
        <w:pStyle w:val="a5"/>
        <w:numPr>
          <w:ilvl w:val="1"/>
          <w:numId w:val="9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Математический диктант;</w:t>
      </w:r>
    </w:p>
    <w:p w:rsidR="00815449" w:rsidRPr="00A47D3F" w:rsidRDefault="00815449" w:rsidP="00815449">
      <w:pPr>
        <w:pStyle w:val="a5"/>
        <w:numPr>
          <w:ilvl w:val="1"/>
          <w:numId w:val="9"/>
        </w:numPr>
        <w:spacing w:after="200"/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Самостоятельная работа;</w:t>
      </w:r>
    </w:p>
    <w:p w:rsidR="00815449" w:rsidRPr="00A47D3F" w:rsidRDefault="00815449" w:rsidP="00815449">
      <w:pPr>
        <w:pStyle w:val="a5"/>
        <w:numPr>
          <w:ilvl w:val="1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47D3F">
        <w:rPr>
          <w:rFonts w:ascii="Times New Roman" w:hAnsi="Times New Roman"/>
          <w:sz w:val="24"/>
          <w:szCs w:val="24"/>
        </w:rPr>
        <w:t>Контрольная работа.</w:t>
      </w:r>
    </w:p>
    <w:p w:rsidR="00815449" w:rsidRPr="00A47D3F" w:rsidRDefault="00815449" w:rsidP="00815449">
      <w:pPr>
        <w:rPr>
          <w:b/>
        </w:rPr>
      </w:pPr>
      <w:r w:rsidRPr="00A47D3F">
        <w:rPr>
          <w:b/>
        </w:rPr>
        <w:t xml:space="preserve">Особенности контроля и оценки по </w:t>
      </w:r>
      <w:r>
        <w:rPr>
          <w:b/>
        </w:rPr>
        <w:t>математике</w:t>
      </w:r>
    </w:p>
    <w:p w:rsidR="00815449" w:rsidRPr="00A47D3F" w:rsidRDefault="00815449" w:rsidP="00815449">
      <w:pPr>
        <w:ind w:firstLine="567"/>
        <w:jc w:val="both"/>
      </w:pPr>
      <w:r w:rsidRPr="00A47D3F">
        <w:lastRenderedPageBreak/>
        <w:t>Текущий контроль осуществляется как в письменной, так и в устной форме при выполнении з</w:t>
      </w:r>
      <w:r w:rsidRPr="00A47D3F">
        <w:t>а</w:t>
      </w:r>
      <w:r w:rsidRPr="00A47D3F">
        <w:t>даний в тетради.</w:t>
      </w:r>
    </w:p>
    <w:p w:rsidR="00815449" w:rsidRPr="00A47D3F" w:rsidRDefault="00815449" w:rsidP="00815449">
      <w:pPr>
        <w:ind w:firstLine="567"/>
        <w:jc w:val="both"/>
      </w:pPr>
      <w:r w:rsidRPr="00A47D3F"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т.д.</w:t>
      </w:r>
      <w:proofErr w:type="gramStart"/>
      <w:r w:rsidRPr="00A47D3F">
        <w:t xml:space="preserve"> )</w:t>
      </w:r>
      <w:proofErr w:type="gramEnd"/>
      <w:r w:rsidRPr="00A47D3F">
        <w:t>. Эта отметка дополнительная и в журнал выносится по желанию ребенка.</w:t>
      </w:r>
    </w:p>
    <w:p w:rsidR="00815449" w:rsidRPr="00A47D3F" w:rsidRDefault="00815449" w:rsidP="00815449">
      <w:pPr>
        <w:ind w:firstLine="567"/>
        <w:jc w:val="both"/>
      </w:pPr>
      <w:r w:rsidRPr="00A47D3F">
        <w:t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</w:t>
      </w:r>
      <w:r w:rsidRPr="00A47D3F">
        <w:t>о</w:t>
      </w:r>
      <w:r w:rsidRPr="00A47D3F">
        <w:t xml:space="preserve">рые для данной работы являются основными. </w:t>
      </w:r>
    </w:p>
    <w:p w:rsidR="00815449" w:rsidRPr="00FE0B0D" w:rsidRDefault="00815449" w:rsidP="00815449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eastAsia="Arial"/>
          <w:b/>
          <w:lang w:eastAsia="ar-SA"/>
        </w:rPr>
      </w:pPr>
      <w:r w:rsidRPr="00FE0B0D">
        <w:rPr>
          <w:rFonts w:eastAsia="Arial"/>
          <w:b/>
          <w:lang w:eastAsia="ar-SA"/>
        </w:rPr>
        <w:t>Оценка ответов учащихся</w:t>
      </w:r>
    </w:p>
    <w:p w:rsidR="00815449" w:rsidRPr="00FE0B0D" w:rsidRDefault="00815449" w:rsidP="00815449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ind w:firstLine="567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815449" w:rsidRPr="00FE0B0D" w:rsidRDefault="00815449" w:rsidP="00815449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 1. Устный ответ оценивается </w:t>
      </w:r>
      <w:r w:rsidRPr="00FE0B0D">
        <w:rPr>
          <w:rFonts w:eastAsia="Arial"/>
          <w:b/>
          <w:lang w:eastAsia="ar-SA"/>
        </w:rPr>
        <w:t>отметкой «5</w:t>
      </w:r>
      <w:r w:rsidRPr="00FE0B0D">
        <w:rPr>
          <w:rFonts w:eastAsia="Arial"/>
          <w:lang w:eastAsia="ar-SA"/>
        </w:rPr>
        <w:t xml:space="preserve">», если учащийся: </w:t>
      </w:r>
    </w:p>
    <w:p w:rsidR="00815449" w:rsidRPr="00FE0B0D" w:rsidRDefault="00815449" w:rsidP="00815449">
      <w:pPr>
        <w:pStyle w:val="a5"/>
        <w:widowControl w:val="0"/>
        <w:numPr>
          <w:ilvl w:val="0"/>
          <w:numId w:val="1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полно раскрыл содержание материала в объеме, предусмотренном программой и учебником; </w:t>
      </w:r>
    </w:p>
    <w:p w:rsidR="00815449" w:rsidRPr="00FE0B0D" w:rsidRDefault="00815449" w:rsidP="00815449">
      <w:pPr>
        <w:pStyle w:val="a5"/>
        <w:widowControl w:val="0"/>
        <w:numPr>
          <w:ilvl w:val="0"/>
          <w:numId w:val="1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815449" w:rsidRPr="00FE0B0D" w:rsidRDefault="00815449" w:rsidP="00815449">
      <w:pPr>
        <w:pStyle w:val="a5"/>
        <w:widowControl w:val="0"/>
        <w:numPr>
          <w:ilvl w:val="0"/>
          <w:numId w:val="1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правильно выполнил рисунки, чертежи, графики, сопутствующие ответу; </w:t>
      </w:r>
    </w:p>
    <w:p w:rsidR="00815449" w:rsidRPr="00FE0B0D" w:rsidRDefault="00815449" w:rsidP="00815449">
      <w:pPr>
        <w:pStyle w:val="a5"/>
        <w:widowControl w:val="0"/>
        <w:numPr>
          <w:ilvl w:val="0"/>
          <w:numId w:val="1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815449" w:rsidRPr="00FE0B0D" w:rsidRDefault="00815449" w:rsidP="00815449">
      <w:pPr>
        <w:pStyle w:val="a5"/>
        <w:widowControl w:val="0"/>
        <w:numPr>
          <w:ilvl w:val="0"/>
          <w:numId w:val="1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продемонстрировал усвоение ранее изученных сопутствующих вопросов, </w:t>
      </w:r>
      <w:proofErr w:type="spellStart"/>
      <w:r w:rsidRPr="00FE0B0D">
        <w:rPr>
          <w:rFonts w:ascii="Times New Roman" w:eastAsia="Arial" w:hAnsi="Times New Roman"/>
          <w:sz w:val="24"/>
          <w:szCs w:val="24"/>
          <w:lang w:eastAsia="ar-SA"/>
        </w:rPr>
        <w:t>сформированность</w:t>
      </w:r>
      <w:proofErr w:type="spellEnd"/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 и устойчивость используемых при ответе умений и навыков; </w:t>
      </w:r>
    </w:p>
    <w:p w:rsidR="00815449" w:rsidRPr="00FE0B0D" w:rsidRDefault="00815449" w:rsidP="00815449">
      <w:pPr>
        <w:pStyle w:val="a5"/>
        <w:widowControl w:val="0"/>
        <w:numPr>
          <w:ilvl w:val="0"/>
          <w:numId w:val="1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отвечал самостоятельно без наводящих вопросов учителя; </w:t>
      </w:r>
    </w:p>
    <w:p w:rsidR="00815449" w:rsidRPr="00FE0B0D" w:rsidRDefault="00815449" w:rsidP="00815449">
      <w:pPr>
        <w:pStyle w:val="a5"/>
        <w:widowControl w:val="0"/>
        <w:numPr>
          <w:ilvl w:val="0"/>
          <w:numId w:val="15"/>
        </w:numPr>
        <w:tabs>
          <w:tab w:val="left" w:pos="0"/>
          <w:tab w:val="left" w:pos="2580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815449" w:rsidRPr="00FE0B0D" w:rsidRDefault="00815449" w:rsidP="00815449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2. Ответ оценивается </w:t>
      </w:r>
      <w:r w:rsidRPr="00FE0B0D">
        <w:rPr>
          <w:rFonts w:eastAsia="Arial"/>
          <w:b/>
          <w:lang w:eastAsia="ar-SA"/>
        </w:rPr>
        <w:t>отметкой «4</w:t>
      </w:r>
      <w:r w:rsidRPr="00FE0B0D">
        <w:rPr>
          <w:rFonts w:eastAsia="Arial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:rsidR="00815449" w:rsidRPr="00FE0B0D" w:rsidRDefault="00815449" w:rsidP="00815449">
      <w:pPr>
        <w:pStyle w:val="a5"/>
        <w:widowControl w:val="0"/>
        <w:numPr>
          <w:ilvl w:val="0"/>
          <w:numId w:val="16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>в изложении допущены небольшие пробелы, не исказившие содержание ответа;</w:t>
      </w:r>
    </w:p>
    <w:p w:rsidR="00815449" w:rsidRPr="00FE0B0D" w:rsidRDefault="00815449" w:rsidP="00815449">
      <w:pPr>
        <w:pStyle w:val="a5"/>
        <w:widowControl w:val="0"/>
        <w:numPr>
          <w:ilvl w:val="0"/>
          <w:numId w:val="16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допущены один-два недочета при освещении основного содержания ответа, исправленные после замечания учителя; </w:t>
      </w:r>
    </w:p>
    <w:p w:rsidR="00815449" w:rsidRPr="00FE0B0D" w:rsidRDefault="00815449" w:rsidP="00815449">
      <w:pPr>
        <w:pStyle w:val="a5"/>
        <w:widowControl w:val="0"/>
        <w:numPr>
          <w:ilvl w:val="0"/>
          <w:numId w:val="16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815449" w:rsidRPr="00FE0B0D" w:rsidRDefault="00815449" w:rsidP="00815449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eastAsia="Arial"/>
          <w:lang w:eastAsia="ar-SA"/>
        </w:rPr>
      </w:pPr>
      <w:r w:rsidRPr="00FE0B0D">
        <w:rPr>
          <w:rFonts w:eastAsia="Arial"/>
          <w:lang w:eastAsia="ar-SA"/>
        </w:rPr>
        <w:t xml:space="preserve">3. </w:t>
      </w:r>
      <w:r w:rsidRPr="00FE0B0D">
        <w:rPr>
          <w:rFonts w:eastAsia="Arial"/>
          <w:b/>
          <w:lang w:eastAsia="ar-SA"/>
        </w:rPr>
        <w:t>Отметка «3»</w:t>
      </w:r>
      <w:r w:rsidRPr="00FE0B0D">
        <w:rPr>
          <w:rFonts w:eastAsia="Arial"/>
          <w:lang w:eastAsia="ar-SA"/>
        </w:rPr>
        <w:t xml:space="preserve"> ставится в следующих случаях: </w:t>
      </w:r>
    </w:p>
    <w:p w:rsidR="00815449" w:rsidRPr="00FE0B0D" w:rsidRDefault="00815449" w:rsidP="00815449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815449" w:rsidRPr="00FE0B0D" w:rsidRDefault="00815449" w:rsidP="00815449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:rsidR="00815449" w:rsidRPr="00FE0B0D" w:rsidRDefault="00815449" w:rsidP="00815449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815449" w:rsidRPr="00FE0B0D" w:rsidRDefault="00815449" w:rsidP="00815449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67"/>
          <w:tab w:val="left" w:pos="993"/>
        </w:tabs>
        <w:suppressAutoHyphens/>
        <w:autoSpaceDE w:val="0"/>
        <w:ind w:left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при знании теоретического материала выявлена недостаточная </w:t>
      </w:r>
      <w:proofErr w:type="spellStart"/>
      <w:r w:rsidRPr="00FE0B0D">
        <w:rPr>
          <w:rFonts w:ascii="Times New Roman" w:eastAsia="Arial" w:hAnsi="Times New Roman"/>
          <w:sz w:val="24"/>
          <w:szCs w:val="24"/>
          <w:lang w:eastAsia="ar-SA"/>
        </w:rPr>
        <w:t>сформированность</w:t>
      </w:r>
      <w:proofErr w:type="spellEnd"/>
      <w:r w:rsidRPr="00FE0B0D">
        <w:rPr>
          <w:rFonts w:ascii="Times New Roman" w:eastAsia="Arial" w:hAnsi="Times New Roman"/>
          <w:sz w:val="24"/>
          <w:szCs w:val="24"/>
          <w:lang w:eastAsia="ar-SA"/>
        </w:rPr>
        <w:t xml:space="preserve"> основных умений и навыков.</w:t>
      </w:r>
    </w:p>
    <w:p w:rsidR="00815449" w:rsidRPr="00A47D3F" w:rsidRDefault="00815449" w:rsidP="00815449">
      <w:pPr>
        <w:rPr>
          <w:b/>
          <w:lang w:eastAsia="ar-SA"/>
        </w:rPr>
      </w:pPr>
      <w:r w:rsidRPr="00A47D3F">
        <w:rPr>
          <w:b/>
          <w:lang w:eastAsia="ar-SA"/>
        </w:rPr>
        <w:t>Оценка контрольных и с</w:t>
      </w:r>
      <w:r>
        <w:rPr>
          <w:b/>
          <w:lang w:eastAsia="ar-SA"/>
        </w:rPr>
        <w:t>амостоятельных письменных работ</w:t>
      </w:r>
    </w:p>
    <w:p w:rsidR="00815449" w:rsidRPr="00A47D3F" w:rsidRDefault="00815449" w:rsidP="00815449">
      <w:pPr>
        <w:rPr>
          <w:b/>
          <w:lang w:eastAsia="ar-SA"/>
        </w:rPr>
      </w:pPr>
      <w:r w:rsidRPr="00A47D3F">
        <w:rPr>
          <w:b/>
          <w:lang w:eastAsia="ar-SA"/>
        </w:rPr>
        <w:t xml:space="preserve">Оценка "5" ставится, если ученик: </w:t>
      </w:r>
    </w:p>
    <w:p w:rsidR="00815449" w:rsidRPr="00A47D3F" w:rsidRDefault="00815449" w:rsidP="00815449">
      <w:pPr>
        <w:numPr>
          <w:ilvl w:val="0"/>
          <w:numId w:val="10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выполнил работу без ошибок и недочетов в требуемом на «отлично» объеме; </w:t>
      </w:r>
    </w:p>
    <w:p w:rsidR="00815449" w:rsidRPr="00A47D3F" w:rsidRDefault="00815449" w:rsidP="00815449">
      <w:pPr>
        <w:numPr>
          <w:ilvl w:val="0"/>
          <w:numId w:val="10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допустил не более одного недочета в требуемом на «отлично» объеме; </w:t>
      </w:r>
    </w:p>
    <w:p w:rsidR="00815449" w:rsidRPr="00A47D3F" w:rsidRDefault="00815449" w:rsidP="00815449">
      <w:pPr>
        <w:rPr>
          <w:b/>
          <w:lang w:eastAsia="ar-SA"/>
        </w:rPr>
      </w:pPr>
      <w:r w:rsidRPr="00A47D3F">
        <w:rPr>
          <w:b/>
          <w:lang w:eastAsia="ar-SA"/>
        </w:rPr>
        <w:t xml:space="preserve">Оценка "4" ставится, если ученик выполнил работу полностью, но допустил в ней: </w:t>
      </w:r>
    </w:p>
    <w:p w:rsidR="00815449" w:rsidRPr="00A47D3F" w:rsidRDefault="00815449" w:rsidP="00815449">
      <w:pPr>
        <w:numPr>
          <w:ilvl w:val="0"/>
          <w:numId w:val="10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:rsidR="00815449" w:rsidRPr="00A47D3F" w:rsidRDefault="00815449" w:rsidP="00815449">
      <w:pPr>
        <w:numPr>
          <w:ilvl w:val="0"/>
          <w:numId w:val="10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не более трех недочетов в требуемом на «отлично» объеме. </w:t>
      </w:r>
    </w:p>
    <w:p w:rsidR="00815449" w:rsidRPr="00A47D3F" w:rsidRDefault="00815449" w:rsidP="00815449">
      <w:pPr>
        <w:rPr>
          <w:b/>
          <w:lang w:eastAsia="ar-SA"/>
        </w:rPr>
      </w:pPr>
      <w:r w:rsidRPr="00A47D3F">
        <w:rPr>
          <w:b/>
          <w:lang w:eastAsia="ar-SA"/>
        </w:rPr>
        <w:t>Оценка "3" ставится, если ученик правильно выполнил не менее половины работы или доп</w:t>
      </w:r>
      <w:r w:rsidRPr="00A47D3F">
        <w:rPr>
          <w:b/>
          <w:lang w:eastAsia="ar-SA"/>
        </w:rPr>
        <w:t>у</w:t>
      </w:r>
      <w:r w:rsidRPr="00A47D3F">
        <w:rPr>
          <w:b/>
          <w:lang w:eastAsia="ar-SA"/>
        </w:rPr>
        <w:t xml:space="preserve">стил: </w:t>
      </w:r>
    </w:p>
    <w:p w:rsidR="00815449" w:rsidRPr="00A47D3F" w:rsidRDefault="00815449" w:rsidP="00815449">
      <w:pPr>
        <w:numPr>
          <w:ilvl w:val="0"/>
          <w:numId w:val="10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не более двух грубых ошибок в требуемом на «отлично» объеме; </w:t>
      </w:r>
    </w:p>
    <w:p w:rsidR="00815449" w:rsidRPr="00A47D3F" w:rsidRDefault="00815449" w:rsidP="00815449">
      <w:pPr>
        <w:numPr>
          <w:ilvl w:val="0"/>
          <w:numId w:val="11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lastRenderedPageBreak/>
        <w:t xml:space="preserve">или не более одной грубой и одной негрубой ошибки и одного недочета; </w:t>
      </w:r>
    </w:p>
    <w:p w:rsidR="00815449" w:rsidRPr="00A47D3F" w:rsidRDefault="00815449" w:rsidP="00815449">
      <w:pPr>
        <w:numPr>
          <w:ilvl w:val="0"/>
          <w:numId w:val="11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не более двух-трех негрубых ошибок; </w:t>
      </w:r>
    </w:p>
    <w:p w:rsidR="00815449" w:rsidRPr="00A47D3F" w:rsidRDefault="00815449" w:rsidP="00815449">
      <w:pPr>
        <w:numPr>
          <w:ilvl w:val="0"/>
          <w:numId w:val="11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одной негрубой ошибки и трех недочетов; </w:t>
      </w:r>
    </w:p>
    <w:p w:rsidR="00815449" w:rsidRPr="00A47D3F" w:rsidRDefault="00815449" w:rsidP="00815449">
      <w:pPr>
        <w:numPr>
          <w:ilvl w:val="0"/>
          <w:numId w:val="11"/>
        </w:numPr>
        <w:ind w:left="502"/>
        <w:jc w:val="both"/>
        <w:rPr>
          <w:lang w:eastAsia="ar-SA"/>
        </w:rPr>
      </w:pPr>
      <w:r w:rsidRPr="00A47D3F">
        <w:rPr>
          <w:lang w:eastAsia="ar-SA"/>
        </w:rPr>
        <w:t xml:space="preserve">или при отсутствии ошибок, но при наличии четырех-пяти недочетов. </w:t>
      </w:r>
    </w:p>
    <w:p w:rsidR="00815449" w:rsidRPr="00A47D3F" w:rsidRDefault="00815449" w:rsidP="00815449">
      <w:pPr>
        <w:rPr>
          <w:b/>
          <w:bCs/>
          <w:lang w:eastAsia="ar-SA"/>
        </w:rPr>
      </w:pPr>
      <w:r w:rsidRPr="00A47D3F">
        <w:rPr>
          <w:b/>
          <w:bCs/>
          <w:lang w:eastAsia="ar-SA"/>
        </w:rPr>
        <w:t>Критерии выставле</w:t>
      </w:r>
      <w:r>
        <w:rPr>
          <w:b/>
          <w:bCs/>
          <w:lang w:eastAsia="ar-SA"/>
        </w:rPr>
        <w:t>ния оценок за проверочные тесты</w:t>
      </w:r>
    </w:p>
    <w:p w:rsidR="00815449" w:rsidRPr="00A47D3F" w:rsidRDefault="00815449" w:rsidP="00815449">
      <w:pPr>
        <w:rPr>
          <w:bCs/>
          <w:lang w:eastAsia="ar-SA"/>
        </w:rPr>
      </w:pPr>
      <w:r w:rsidRPr="00A47D3F">
        <w:rPr>
          <w:bCs/>
          <w:lang w:eastAsia="ar-SA"/>
        </w:rPr>
        <w:t>1. Критерии выставления оценок за тест</w:t>
      </w:r>
    </w:p>
    <w:p w:rsidR="00815449" w:rsidRPr="00A47D3F" w:rsidRDefault="00815449" w:rsidP="00815449">
      <w:pPr>
        <w:numPr>
          <w:ilvl w:val="0"/>
          <w:numId w:val="12"/>
        </w:numPr>
        <w:ind w:left="928"/>
        <w:jc w:val="both"/>
        <w:rPr>
          <w:bCs/>
          <w:lang w:eastAsia="ar-SA"/>
        </w:rPr>
      </w:pPr>
      <w:r w:rsidRPr="00A47D3F">
        <w:rPr>
          <w:bCs/>
          <w:lang w:eastAsia="ar-SA"/>
        </w:rPr>
        <w:t>Время выполнения работы: на усмотрение учителя.</w:t>
      </w:r>
    </w:p>
    <w:p w:rsidR="00815449" w:rsidRPr="00572041" w:rsidRDefault="00815449" w:rsidP="00815449">
      <w:pPr>
        <w:numPr>
          <w:ilvl w:val="0"/>
          <w:numId w:val="12"/>
        </w:numPr>
        <w:ind w:left="928"/>
        <w:jc w:val="both"/>
        <w:rPr>
          <w:bCs/>
          <w:lang w:eastAsia="ar-SA"/>
        </w:rPr>
      </w:pPr>
      <w:r w:rsidRPr="00572041">
        <w:rPr>
          <w:bCs/>
          <w:lang w:eastAsia="ar-SA"/>
        </w:rPr>
        <w:t>Оценка «5» - 100 – 90% правильных ответов, «4» - 70-90%, «3» - 50-70%, «2» - менее 50% правильных ответов.</w:t>
      </w:r>
    </w:p>
    <w:p w:rsidR="003025FA" w:rsidRPr="00572041" w:rsidRDefault="003025FA" w:rsidP="00AE580F">
      <w:pPr>
        <w:rPr>
          <w:rStyle w:val="dash0410005f0431005f0437005f0430005f0446005f0020005f0441005f043f005f0438005f0441005f043a005f0430005f005fchar1char1"/>
          <w:b/>
        </w:rPr>
      </w:pPr>
    </w:p>
    <w:p w:rsidR="00572041" w:rsidRPr="00572041" w:rsidRDefault="00572041" w:rsidP="00572041">
      <w:pPr>
        <w:pStyle w:val="a6"/>
        <w:shd w:val="clear" w:color="auto" w:fill="FFFFFF"/>
        <w:spacing w:before="0" w:beforeAutospacing="0" w:after="150" w:afterAutospacing="0"/>
        <w:jc w:val="center"/>
      </w:pPr>
      <w:r w:rsidRPr="00572041">
        <w:rPr>
          <w:b/>
          <w:bCs/>
        </w:rPr>
        <w:t xml:space="preserve"> Содержание курса геометрии 7 класса</w:t>
      </w:r>
    </w:p>
    <w:p w:rsidR="00572041" w:rsidRPr="00572041" w:rsidRDefault="00572041" w:rsidP="00572041">
      <w:pPr>
        <w:pStyle w:val="a6"/>
        <w:shd w:val="clear" w:color="auto" w:fill="FFFFFF"/>
        <w:spacing w:before="0" w:beforeAutospacing="0" w:after="150" w:afterAutospacing="0"/>
      </w:pPr>
      <w:r w:rsidRPr="00572041">
        <w:rPr>
          <w:b/>
          <w:bCs/>
        </w:rPr>
        <w:t>Простейшие геометрические фигуры и их свойства. (13 час.)</w:t>
      </w:r>
    </w:p>
    <w:p w:rsidR="00572041" w:rsidRPr="00572041" w:rsidRDefault="00572041" w:rsidP="00572041">
      <w:pPr>
        <w:pStyle w:val="a6"/>
        <w:shd w:val="clear" w:color="auto" w:fill="FFFFFF"/>
        <w:spacing w:before="0" w:beforeAutospacing="0" w:after="150" w:afterAutospacing="0"/>
      </w:pPr>
      <w:r w:rsidRPr="00572041">
        <w:t>Точки и прямые. Отрезок и его длина Луч. Угол. Измерение углов. Смежные и вертикальные углы. Перпендикулярные прямые. Аксиомы.</w:t>
      </w:r>
    </w:p>
    <w:p w:rsidR="00572041" w:rsidRPr="00572041" w:rsidRDefault="00572041" w:rsidP="00572041">
      <w:pPr>
        <w:pStyle w:val="a6"/>
        <w:shd w:val="clear" w:color="auto" w:fill="FFFFFF"/>
        <w:spacing w:before="0" w:beforeAutospacing="0" w:after="150" w:afterAutospacing="0"/>
      </w:pPr>
      <w:r w:rsidRPr="00572041">
        <w:rPr>
          <w:b/>
          <w:bCs/>
        </w:rPr>
        <w:t>Треугольники</w:t>
      </w:r>
      <w:r w:rsidRPr="00572041">
        <w:t>. </w:t>
      </w:r>
      <w:r w:rsidRPr="00572041">
        <w:rPr>
          <w:b/>
          <w:bCs/>
        </w:rPr>
        <w:t>(18 час.)</w:t>
      </w:r>
    </w:p>
    <w:p w:rsidR="00572041" w:rsidRPr="00572041" w:rsidRDefault="00572041" w:rsidP="00572041">
      <w:pPr>
        <w:pStyle w:val="a6"/>
        <w:shd w:val="clear" w:color="auto" w:fill="FFFFFF"/>
        <w:spacing w:before="0" w:beforeAutospacing="0" w:after="150" w:afterAutospacing="0"/>
      </w:pPr>
      <w:r w:rsidRPr="00572041">
        <w:t>Равные треугольники. Высота, медиана, биссектриса треугольника. Первый и второй признаки раве</w:t>
      </w:r>
      <w:r w:rsidRPr="00572041">
        <w:t>н</w:t>
      </w:r>
      <w:r w:rsidRPr="00572041">
        <w:t>ства треугольников Равнобедренный треугольник и его свойства. Признаки равнобедренного тр</w:t>
      </w:r>
      <w:r w:rsidRPr="00572041">
        <w:t>е</w:t>
      </w:r>
      <w:r w:rsidRPr="00572041">
        <w:t>угольника. Третий признак равенства треугольников. Теоремы.</w:t>
      </w:r>
    </w:p>
    <w:p w:rsidR="00572041" w:rsidRPr="00572041" w:rsidRDefault="00572041" w:rsidP="00572041">
      <w:pPr>
        <w:pStyle w:val="a6"/>
        <w:shd w:val="clear" w:color="auto" w:fill="FFFFFF"/>
        <w:spacing w:before="0" w:beforeAutospacing="0" w:after="150" w:afterAutospacing="0"/>
      </w:pPr>
      <w:r w:rsidRPr="00572041">
        <w:rPr>
          <w:b/>
          <w:bCs/>
        </w:rPr>
        <w:t>Параллельные прямые. Сумма углов треугольника</w:t>
      </w:r>
      <w:r w:rsidRPr="00572041">
        <w:t>. </w:t>
      </w:r>
      <w:r w:rsidRPr="00572041">
        <w:rPr>
          <w:b/>
          <w:bCs/>
        </w:rPr>
        <w:t>(16 час.)</w:t>
      </w:r>
    </w:p>
    <w:p w:rsidR="00572041" w:rsidRPr="00572041" w:rsidRDefault="00572041" w:rsidP="00572041">
      <w:pPr>
        <w:pStyle w:val="a6"/>
        <w:shd w:val="clear" w:color="auto" w:fill="FFFFFF"/>
        <w:spacing w:before="0" w:beforeAutospacing="0" w:after="150" w:afterAutospacing="0"/>
      </w:pPr>
      <w:r w:rsidRPr="00572041">
        <w:t xml:space="preserve">Параллельные прямые. Признаки </w:t>
      </w:r>
      <w:proofErr w:type="gramStart"/>
      <w:r w:rsidRPr="00572041">
        <w:t>параллельных</w:t>
      </w:r>
      <w:proofErr w:type="gramEnd"/>
      <w:r w:rsidRPr="00572041">
        <w:t xml:space="preserve"> прямых. Свойства </w:t>
      </w:r>
      <w:proofErr w:type="gramStart"/>
      <w:r w:rsidRPr="00572041">
        <w:t>параллельных</w:t>
      </w:r>
      <w:proofErr w:type="gramEnd"/>
      <w:r w:rsidRPr="00572041">
        <w:t xml:space="preserve"> прямых. Сумма у</w:t>
      </w:r>
      <w:r w:rsidRPr="00572041">
        <w:t>г</w:t>
      </w:r>
      <w:r w:rsidRPr="00572041">
        <w:t>лов треугольника. Прямоугольный треугольник. Свойства прямоугольного треугольника.</w:t>
      </w:r>
    </w:p>
    <w:p w:rsidR="00572041" w:rsidRPr="00572041" w:rsidRDefault="00572041" w:rsidP="00572041">
      <w:pPr>
        <w:pStyle w:val="a6"/>
        <w:shd w:val="clear" w:color="auto" w:fill="FFFFFF"/>
        <w:spacing w:before="0" w:beforeAutospacing="0" w:after="150" w:afterAutospacing="0"/>
      </w:pPr>
      <w:r w:rsidRPr="00572041">
        <w:rPr>
          <w:b/>
          <w:bCs/>
        </w:rPr>
        <w:t>Окружность и круг. Геометрические построения</w:t>
      </w:r>
      <w:r w:rsidRPr="00572041">
        <w:t>. </w:t>
      </w:r>
      <w:r w:rsidRPr="00572041">
        <w:rPr>
          <w:b/>
          <w:bCs/>
        </w:rPr>
        <w:t>(16 час.)</w:t>
      </w:r>
    </w:p>
    <w:p w:rsidR="00572041" w:rsidRPr="00572041" w:rsidRDefault="00572041" w:rsidP="00572041">
      <w:pPr>
        <w:pStyle w:val="a6"/>
        <w:shd w:val="clear" w:color="auto" w:fill="FFFFFF"/>
        <w:spacing w:before="0" w:beforeAutospacing="0" w:after="150" w:afterAutospacing="0"/>
      </w:pPr>
      <w:r w:rsidRPr="00572041">
        <w:t>Геометрическое место точек. Окружность и круг. Некоторые свойства окружности. Касательная к окружности. Описанная и вписанная окружности треугольника. Задачи на построение. Метод геоме</w:t>
      </w:r>
      <w:r w:rsidRPr="00572041">
        <w:t>т</w:t>
      </w:r>
      <w:r w:rsidRPr="00572041">
        <w:t>рических мест точек в задачах на построение.</w:t>
      </w:r>
    </w:p>
    <w:p w:rsidR="00572041" w:rsidRPr="00572041" w:rsidRDefault="00572041" w:rsidP="00572041">
      <w:pPr>
        <w:pStyle w:val="a6"/>
        <w:shd w:val="clear" w:color="auto" w:fill="FFFFFF"/>
        <w:spacing w:before="0" w:beforeAutospacing="0" w:after="150" w:afterAutospacing="0"/>
        <w:rPr>
          <w:b/>
          <w:bCs/>
        </w:rPr>
      </w:pPr>
      <w:r w:rsidRPr="00572041">
        <w:rPr>
          <w:b/>
          <w:bCs/>
        </w:rPr>
        <w:t>Повторение (7 час.)</w:t>
      </w:r>
    </w:p>
    <w:p w:rsidR="003025FA" w:rsidRPr="00572041" w:rsidRDefault="003025FA" w:rsidP="00366D66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3025FA" w:rsidRPr="00572041" w:rsidRDefault="003025FA" w:rsidP="00366D66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3025FA" w:rsidRPr="00572041" w:rsidRDefault="003025FA" w:rsidP="00366D66">
      <w:pPr>
        <w:jc w:val="center"/>
        <w:rPr>
          <w:rStyle w:val="dash0410005f0431005f0437005f0430005f0446005f0020005f0441005f043f005f0438005f0441005f043a005f0430005f005fchar1char1"/>
          <w:b/>
        </w:rPr>
      </w:pPr>
    </w:p>
    <w:p w:rsidR="00FB5FAA" w:rsidRPr="00572041" w:rsidRDefault="00366D66" w:rsidP="00366D66">
      <w:pPr>
        <w:jc w:val="center"/>
        <w:rPr>
          <w:rStyle w:val="dash0410005f0431005f0437005f0430005f0446005f0020005f0441005f043f005f0438005f0441005f043a005f0430005f005fchar1char1"/>
          <w:b/>
        </w:rPr>
      </w:pPr>
      <w:r w:rsidRPr="00572041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  <w:r w:rsidR="00C7271C" w:rsidRPr="00572041">
        <w:rPr>
          <w:rStyle w:val="dash0410005f0431005f0437005f0430005f0446005f0020005f0441005f043f005f0438005f0441005f043a005f0430005f005fchar1char1"/>
          <w:b/>
        </w:rPr>
        <w:t xml:space="preserve"> </w:t>
      </w:r>
    </w:p>
    <w:p w:rsidR="00366D66" w:rsidRPr="00572041" w:rsidRDefault="00C7271C" w:rsidP="00366D66">
      <w:pPr>
        <w:jc w:val="center"/>
        <w:rPr>
          <w:rStyle w:val="dash0410005f0431005f0437005f0430005f0446005f0020005f0441005f043f005f0438005f0441005f043a005f0430005f005fchar1char1"/>
          <w:b/>
        </w:rPr>
      </w:pPr>
      <w:r w:rsidRPr="00572041">
        <w:rPr>
          <w:rStyle w:val="dash0410005f0431005f0437005f0430005f0446005f0020005f0441005f043f005f0438005f0441005f043a005f0430005f005fchar1char1"/>
          <w:b/>
        </w:rPr>
        <w:t>7 класс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840"/>
        <w:gridCol w:w="901"/>
        <w:gridCol w:w="2156"/>
        <w:gridCol w:w="5417"/>
      </w:tblGrid>
      <w:tr w:rsidR="00391B96" w:rsidRPr="00572041" w:rsidTr="00391B96">
        <w:tc>
          <w:tcPr>
            <w:tcW w:w="1840" w:type="dxa"/>
          </w:tcPr>
          <w:p w:rsidR="00391B96" w:rsidRPr="00572041" w:rsidRDefault="00391B96" w:rsidP="001032A6">
            <w:pPr>
              <w:rPr>
                <w:b/>
              </w:rPr>
            </w:pPr>
            <w:r w:rsidRPr="00572041">
              <w:rPr>
                <w:b/>
              </w:rPr>
              <w:t>Название ра</w:t>
            </w:r>
            <w:r w:rsidRPr="00572041">
              <w:rPr>
                <w:b/>
              </w:rPr>
              <w:t>з</w:t>
            </w:r>
            <w:r w:rsidRPr="00572041">
              <w:rPr>
                <w:b/>
              </w:rPr>
              <w:t>дела</w:t>
            </w:r>
          </w:p>
        </w:tc>
        <w:tc>
          <w:tcPr>
            <w:tcW w:w="901" w:type="dxa"/>
          </w:tcPr>
          <w:p w:rsidR="00391B96" w:rsidRPr="00572041" w:rsidRDefault="00391B96" w:rsidP="001032A6">
            <w:pPr>
              <w:rPr>
                <w:b/>
              </w:rPr>
            </w:pPr>
            <w:r w:rsidRPr="00572041">
              <w:rPr>
                <w:b/>
              </w:rPr>
              <w:t>Кол-во ч</w:t>
            </w:r>
            <w:r w:rsidRPr="00572041">
              <w:rPr>
                <w:b/>
              </w:rPr>
              <w:t>а</w:t>
            </w:r>
            <w:r w:rsidRPr="00572041">
              <w:rPr>
                <w:b/>
              </w:rPr>
              <w:t>сов</w:t>
            </w:r>
          </w:p>
        </w:tc>
        <w:tc>
          <w:tcPr>
            <w:tcW w:w="2156" w:type="dxa"/>
          </w:tcPr>
          <w:p w:rsidR="00391B96" w:rsidRPr="00572041" w:rsidRDefault="00391B96" w:rsidP="001032A6">
            <w:pPr>
              <w:rPr>
                <w:b/>
              </w:rPr>
            </w:pPr>
            <w:r w:rsidRPr="00572041">
              <w:rPr>
                <w:b/>
              </w:rPr>
              <w:t>Изучаемые пон</w:t>
            </w:r>
            <w:r w:rsidRPr="00572041">
              <w:rPr>
                <w:b/>
              </w:rPr>
              <w:t>я</w:t>
            </w:r>
            <w:r w:rsidRPr="00572041">
              <w:rPr>
                <w:b/>
              </w:rPr>
              <w:t>тия</w:t>
            </w:r>
          </w:p>
        </w:tc>
        <w:tc>
          <w:tcPr>
            <w:tcW w:w="5417" w:type="dxa"/>
          </w:tcPr>
          <w:p w:rsidR="00391B96" w:rsidRPr="00572041" w:rsidRDefault="00391B96" w:rsidP="001032A6">
            <w:pPr>
              <w:rPr>
                <w:b/>
              </w:rPr>
            </w:pPr>
            <w:r w:rsidRPr="00572041">
              <w:rPr>
                <w:b/>
              </w:rPr>
              <w:t>Основные виды учебной деятельности</w:t>
            </w:r>
          </w:p>
        </w:tc>
      </w:tr>
      <w:tr w:rsidR="00391B96" w:rsidRPr="00572041" w:rsidTr="00391B96">
        <w:tc>
          <w:tcPr>
            <w:tcW w:w="1840" w:type="dxa"/>
          </w:tcPr>
          <w:p w:rsidR="00391B96" w:rsidRPr="00572041" w:rsidRDefault="00391B96" w:rsidP="001032A6">
            <w:pPr>
              <w:rPr>
                <w:b/>
              </w:rPr>
            </w:pPr>
            <w:r w:rsidRPr="00572041">
              <w:rPr>
                <w:b/>
              </w:rPr>
              <w:t>Простейшие геометрич</w:t>
            </w:r>
            <w:r w:rsidRPr="00572041">
              <w:rPr>
                <w:b/>
              </w:rPr>
              <w:t>е</w:t>
            </w:r>
            <w:r w:rsidRPr="00572041">
              <w:rPr>
                <w:b/>
              </w:rPr>
              <w:t>ские фигуры и их свойства</w:t>
            </w:r>
          </w:p>
        </w:tc>
        <w:tc>
          <w:tcPr>
            <w:tcW w:w="901" w:type="dxa"/>
          </w:tcPr>
          <w:p w:rsidR="00391B96" w:rsidRPr="00572041" w:rsidRDefault="00391B96" w:rsidP="001032A6">
            <w:r w:rsidRPr="00572041">
              <w:t>13</w:t>
            </w:r>
          </w:p>
        </w:tc>
        <w:tc>
          <w:tcPr>
            <w:tcW w:w="2156" w:type="dxa"/>
          </w:tcPr>
          <w:p w:rsidR="00391B96" w:rsidRPr="00572041" w:rsidRDefault="00391B96" w:rsidP="001032A6">
            <w:r w:rsidRPr="00572041">
              <w:t>Точки и прямые. Отрезок и его длина Луч. Угол. Измерение углов.  Смежные и  ве</w:t>
            </w:r>
            <w:r w:rsidRPr="00572041">
              <w:t>р</w:t>
            </w:r>
            <w:r w:rsidRPr="00572041">
              <w:t>тикальные углы. Перпендикуля</w:t>
            </w:r>
            <w:r w:rsidRPr="00572041">
              <w:t>р</w:t>
            </w:r>
            <w:r w:rsidRPr="00572041">
              <w:t>ные прямые. А</w:t>
            </w:r>
            <w:r w:rsidRPr="00572041">
              <w:t>к</w:t>
            </w:r>
            <w:r w:rsidRPr="00572041">
              <w:t>сиомы.</w:t>
            </w:r>
          </w:p>
          <w:p w:rsidR="00391B96" w:rsidRPr="00572041" w:rsidRDefault="00391B96" w:rsidP="001032A6"/>
        </w:tc>
        <w:tc>
          <w:tcPr>
            <w:tcW w:w="5417" w:type="dxa"/>
          </w:tcPr>
          <w:p w:rsidR="00391B96" w:rsidRPr="00572041" w:rsidRDefault="00391B96" w:rsidP="001032A6">
            <w:r w:rsidRPr="00572041">
              <w:t xml:space="preserve">Формулировать определение пересекающихся прямых, свойство расположения точек на </w:t>
            </w:r>
            <w:proofErr w:type="gramStart"/>
            <w:r w:rsidRPr="00572041">
              <w:t>прямой</w:t>
            </w:r>
            <w:proofErr w:type="gramEnd"/>
            <w:r w:rsidRPr="00572041">
              <w:t xml:space="preserve">. Доказывать теорему о </w:t>
            </w:r>
            <w:proofErr w:type="gramStart"/>
            <w:r w:rsidRPr="00572041">
              <w:t>пересекающихся</w:t>
            </w:r>
            <w:proofErr w:type="gramEnd"/>
            <w:r w:rsidRPr="00572041">
              <w:t xml:space="preserve"> прямых. </w:t>
            </w:r>
          </w:p>
          <w:p w:rsidR="00391B96" w:rsidRPr="00572041" w:rsidRDefault="00391B96" w:rsidP="001032A6">
            <w:r w:rsidRPr="00572041">
              <w:t>Применять свойство точки и прямой при решении задач.</w:t>
            </w:r>
          </w:p>
          <w:p w:rsidR="00391B96" w:rsidRPr="00572041" w:rsidRDefault="00391B96" w:rsidP="001032A6">
            <w:r w:rsidRPr="00572041">
              <w:t>Формулировать определения равных отрезков, середины отрезка, расстояния между двумя то</w:t>
            </w:r>
            <w:r w:rsidRPr="00572041">
              <w:t>ч</w:t>
            </w:r>
            <w:r w:rsidRPr="00572041">
              <w:t>ками, свойство длины отрезка.</w:t>
            </w:r>
          </w:p>
          <w:p w:rsidR="00391B96" w:rsidRPr="00572041" w:rsidRDefault="00391B96" w:rsidP="001032A6">
            <w:r w:rsidRPr="00572041">
              <w:t>Распознавать отрезки на чертежах, с помощью чертежных инструментов строить отрезки, сра</w:t>
            </w:r>
            <w:r w:rsidRPr="00572041">
              <w:t>в</w:t>
            </w:r>
            <w:r w:rsidRPr="00572041">
              <w:t>нивать отрезки. Находить длину отрезка.</w:t>
            </w:r>
          </w:p>
          <w:p w:rsidR="00391B96" w:rsidRPr="00572041" w:rsidRDefault="00391B96" w:rsidP="001032A6">
            <w:r w:rsidRPr="00572041">
              <w:t>Формулировать определения дополнительных л</w:t>
            </w:r>
            <w:r w:rsidRPr="00572041">
              <w:t>у</w:t>
            </w:r>
            <w:r w:rsidRPr="00572041">
              <w:t>чей, развёрнутого угла, равных углов, биссектр</w:t>
            </w:r>
            <w:r w:rsidRPr="00572041">
              <w:t>и</w:t>
            </w:r>
            <w:r w:rsidRPr="00572041">
              <w:t>сы угла, свойство величины угла. Классифицир</w:t>
            </w:r>
            <w:r w:rsidRPr="00572041">
              <w:t>о</w:t>
            </w:r>
            <w:r w:rsidRPr="00572041">
              <w:lastRenderedPageBreak/>
              <w:t xml:space="preserve">вать углы. </w:t>
            </w:r>
          </w:p>
          <w:p w:rsidR="00391B96" w:rsidRPr="00572041" w:rsidRDefault="00391B96" w:rsidP="001032A6">
            <w:r w:rsidRPr="00572041">
              <w:t>Распознавать лучи, углы, биссектрису угла, с п</w:t>
            </w:r>
            <w:r w:rsidRPr="00572041">
              <w:t>о</w:t>
            </w:r>
            <w:r w:rsidRPr="00572041">
              <w:t>мощью чертежных инструментов изображать и обозначать лучи и углы. Находить градусную м</w:t>
            </w:r>
            <w:r w:rsidRPr="00572041">
              <w:t>е</w:t>
            </w:r>
            <w:r w:rsidRPr="00572041">
              <w:t>ру угла.</w:t>
            </w:r>
          </w:p>
          <w:p w:rsidR="00391B96" w:rsidRPr="00572041" w:rsidRDefault="00391B96" w:rsidP="001032A6">
            <w:r w:rsidRPr="00572041">
              <w:t>Формулировать определение смежных углов, свойство смежных углов. Доказывать теорему о свойствах смежных углов.</w:t>
            </w:r>
          </w:p>
          <w:p w:rsidR="00391B96" w:rsidRPr="00572041" w:rsidRDefault="00391B96" w:rsidP="001032A6">
            <w:r w:rsidRPr="00572041">
              <w:t>Распознавать на чертежах смежные углы, изобр</w:t>
            </w:r>
            <w:r w:rsidRPr="00572041">
              <w:t>а</w:t>
            </w:r>
            <w:r w:rsidRPr="00572041">
              <w:t>жать с помощью чертежных инструментов сме</w:t>
            </w:r>
            <w:r w:rsidRPr="00572041">
              <w:t>ж</w:t>
            </w:r>
            <w:r w:rsidRPr="00572041">
              <w:t>ные углы. Применять свойства смежных углов при решении задач.</w:t>
            </w:r>
          </w:p>
          <w:p w:rsidR="00391B96" w:rsidRPr="00572041" w:rsidRDefault="00391B96" w:rsidP="001032A6">
            <w:r w:rsidRPr="00572041">
              <w:t>Формулировать определение вертикальных углов, свойство вертикальных углов. Доказывать теор</w:t>
            </w:r>
            <w:r w:rsidRPr="00572041">
              <w:t>е</w:t>
            </w:r>
            <w:r w:rsidRPr="00572041">
              <w:t xml:space="preserve">му о свойствах вертикальных углов. </w:t>
            </w:r>
          </w:p>
          <w:p w:rsidR="00391B96" w:rsidRPr="00572041" w:rsidRDefault="00391B96" w:rsidP="001032A6">
            <w:r w:rsidRPr="00572041">
              <w:t>Распознавать на чертежах вертикальные углы, изображать с помощью чертежных инструментов вертикальные углы. Применять свойства верт</w:t>
            </w:r>
            <w:r w:rsidRPr="00572041">
              <w:t>и</w:t>
            </w:r>
            <w:r w:rsidRPr="00572041">
              <w:t>кальных углов при решении задач.</w:t>
            </w:r>
          </w:p>
          <w:p w:rsidR="00391B96" w:rsidRPr="00572041" w:rsidRDefault="00391B96" w:rsidP="001032A6">
            <w:r w:rsidRPr="00572041">
              <w:t xml:space="preserve">Пояснять, что такое аксиома, определение. </w:t>
            </w:r>
          </w:p>
          <w:p w:rsidR="00391B96" w:rsidRPr="00572041" w:rsidRDefault="00391B96" w:rsidP="001032A6">
            <w:r w:rsidRPr="00572041">
              <w:t>Решать задачи на вычисление и доказательство, проводя необходимые доказательные рассужд</w:t>
            </w:r>
            <w:r w:rsidRPr="00572041">
              <w:t>е</w:t>
            </w:r>
            <w:r w:rsidRPr="00572041">
              <w:t>ния.</w:t>
            </w:r>
          </w:p>
        </w:tc>
      </w:tr>
      <w:tr w:rsidR="00391B96" w:rsidRPr="001032A6" w:rsidTr="00391B96">
        <w:tc>
          <w:tcPr>
            <w:tcW w:w="1840" w:type="dxa"/>
          </w:tcPr>
          <w:p w:rsidR="00391B96" w:rsidRPr="00BA4834" w:rsidRDefault="00391B96" w:rsidP="001032A6">
            <w:pPr>
              <w:widowControl w:val="0"/>
              <w:ind w:firstLine="142"/>
              <w:rPr>
                <w:b/>
              </w:rPr>
            </w:pPr>
            <w:r w:rsidRPr="00524516">
              <w:rPr>
                <w:b/>
              </w:rPr>
              <w:lastRenderedPageBreak/>
              <w:t>Треугольн</w:t>
            </w:r>
            <w:r w:rsidRPr="00524516">
              <w:rPr>
                <w:b/>
              </w:rPr>
              <w:t>и</w:t>
            </w:r>
            <w:r w:rsidRPr="00524516">
              <w:rPr>
                <w:b/>
              </w:rPr>
              <w:t>ки</w:t>
            </w:r>
            <w:r w:rsidRPr="00524516">
              <w:t xml:space="preserve">. </w:t>
            </w:r>
          </w:p>
          <w:p w:rsidR="00391B96" w:rsidRPr="001032A6" w:rsidRDefault="00391B96" w:rsidP="001032A6">
            <w:pPr>
              <w:rPr>
                <w:szCs w:val="28"/>
              </w:rPr>
            </w:pPr>
          </w:p>
        </w:tc>
        <w:tc>
          <w:tcPr>
            <w:tcW w:w="901" w:type="dxa"/>
          </w:tcPr>
          <w:p w:rsidR="00391B96" w:rsidRPr="001032A6" w:rsidRDefault="00391B96" w:rsidP="001032A6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156" w:type="dxa"/>
          </w:tcPr>
          <w:p w:rsidR="00391B96" w:rsidRPr="00524516" w:rsidRDefault="00391B96" w:rsidP="001032A6">
            <w:pPr>
              <w:widowControl w:val="0"/>
            </w:pPr>
            <w:r w:rsidRPr="00524516">
              <w:t>Равные треугол</w:t>
            </w:r>
            <w:r w:rsidRPr="00524516">
              <w:t>ь</w:t>
            </w:r>
            <w:r w:rsidRPr="00524516">
              <w:t>ники. Высота, м</w:t>
            </w:r>
            <w:r w:rsidRPr="00524516">
              <w:t>е</w:t>
            </w:r>
            <w:r w:rsidRPr="00524516">
              <w:t>диана, биссектр</w:t>
            </w:r>
            <w:r w:rsidRPr="00524516">
              <w:t>и</w:t>
            </w:r>
            <w:r w:rsidRPr="00524516">
              <w:t>са треугольника. Первый и второй признаки раве</w:t>
            </w:r>
            <w:r w:rsidRPr="00524516">
              <w:t>н</w:t>
            </w:r>
            <w:r w:rsidRPr="00524516">
              <w:t>ства треугольн</w:t>
            </w:r>
            <w:r w:rsidRPr="00524516">
              <w:t>и</w:t>
            </w:r>
            <w:r w:rsidRPr="00524516">
              <w:t>ков Равнобедре</w:t>
            </w:r>
            <w:r w:rsidRPr="00524516">
              <w:t>н</w:t>
            </w:r>
            <w:r w:rsidRPr="00524516">
              <w:t>ный треугольник и его свойства. Пр</w:t>
            </w:r>
            <w:r w:rsidRPr="00524516">
              <w:t>и</w:t>
            </w:r>
            <w:r w:rsidRPr="00524516">
              <w:t>знаки равнобе</w:t>
            </w:r>
            <w:r w:rsidRPr="00524516">
              <w:t>д</w:t>
            </w:r>
            <w:r w:rsidRPr="00524516">
              <w:t>ренного треугол</w:t>
            </w:r>
            <w:r w:rsidRPr="00524516">
              <w:t>ь</w:t>
            </w:r>
            <w:r w:rsidRPr="00524516">
              <w:t>ника. Третий пр</w:t>
            </w:r>
            <w:r w:rsidRPr="00524516">
              <w:t>и</w:t>
            </w:r>
            <w:r w:rsidRPr="00524516">
              <w:t>знак равенства треугольников.</w:t>
            </w:r>
            <w:r>
              <w:t xml:space="preserve"> Теоремы.</w:t>
            </w:r>
          </w:p>
          <w:p w:rsidR="00391B96" w:rsidRPr="001032A6" w:rsidRDefault="00391B96" w:rsidP="001032A6">
            <w:pPr>
              <w:rPr>
                <w:szCs w:val="28"/>
              </w:rPr>
            </w:pPr>
          </w:p>
        </w:tc>
        <w:tc>
          <w:tcPr>
            <w:tcW w:w="5417" w:type="dxa"/>
          </w:tcPr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Описывать смысл понятия «равные фигуры». Приводить примеры равных фигур. Изображать на рисунках прямоугольные, остроугольные, т</w:t>
            </w:r>
            <w:r w:rsidRPr="001032A6">
              <w:rPr>
                <w:szCs w:val="28"/>
              </w:rPr>
              <w:t>у</w:t>
            </w:r>
            <w:r w:rsidRPr="001032A6">
              <w:rPr>
                <w:szCs w:val="28"/>
              </w:rPr>
              <w:t>поугольные треугольники и их элементы. Форм</w:t>
            </w:r>
            <w:r w:rsidRPr="001032A6">
              <w:rPr>
                <w:szCs w:val="28"/>
              </w:rPr>
              <w:t>у</w:t>
            </w:r>
            <w:r w:rsidRPr="001032A6">
              <w:rPr>
                <w:szCs w:val="28"/>
              </w:rPr>
              <w:t>лировать определения остроугольного, туп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угольного, прямоугольного треугольников, ра</w:t>
            </w:r>
            <w:r w:rsidRPr="001032A6">
              <w:rPr>
                <w:szCs w:val="28"/>
              </w:rPr>
              <w:t>в</w:t>
            </w:r>
            <w:r w:rsidRPr="001032A6">
              <w:rPr>
                <w:szCs w:val="28"/>
              </w:rPr>
              <w:t>ных треугольников, периметра треугольника, о</w:t>
            </w:r>
            <w:r w:rsidRPr="001032A6">
              <w:rPr>
                <w:szCs w:val="28"/>
              </w:rPr>
              <w:t>с</w:t>
            </w:r>
            <w:r w:rsidRPr="001032A6">
              <w:rPr>
                <w:szCs w:val="28"/>
              </w:rPr>
              <w:t>новное свойство равенства треугольников. Док</w:t>
            </w:r>
            <w:r w:rsidRPr="001032A6">
              <w:rPr>
                <w:szCs w:val="28"/>
              </w:rPr>
              <w:t>а</w:t>
            </w:r>
            <w:r w:rsidRPr="001032A6">
              <w:rPr>
                <w:szCs w:val="28"/>
              </w:rPr>
              <w:t>зывать теорему о единственности прямой, пе</w:t>
            </w:r>
            <w:r w:rsidRPr="001032A6">
              <w:rPr>
                <w:szCs w:val="28"/>
              </w:rPr>
              <w:t>р</w:t>
            </w:r>
            <w:r w:rsidRPr="001032A6">
              <w:rPr>
                <w:szCs w:val="28"/>
              </w:rPr>
              <w:t>пендикулярной данной (случай, когда точка л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жит вне данной прямой). Распознавать элементы треугольника, находить периметр треугольника, распознавать треугольники по видам углов.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Формулировать определения биссектрисы, выс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 xml:space="preserve">ты, медианы треугольника. Проводить высоты, медианы и биссектрисы треугольника. </w:t>
            </w:r>
          </w:p>
          <w:p w:rsidR="00391B9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Решать задачи, используя определения высоты, медианы и биссектрисы треугольника.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Формулировать определение серединного пе</w:t>
            </w:r>
            <w:r w:rsidRPr="001032A6">
              <w:rPr>
                <w:szCs w:val="28"/>
              </w:rPr>
              <w:t>р</w:t>
            </w:r>
            <w:r w:rsidRPr="001032A6">
              <w:rPr>
                <w:szCs w:val="28"/>
              </w:rPr>
              <w:t>пендикуляра отрезка, свойство серединного пе</w:t>
            </w:r>
            <w:r w:rsidRPr="001032A6">
              <w:rPr>
                <w:szCs w:val="28"/>
              </w:rPr>
              <w:t>р</w:t>
            </w:r>
            <w:r w:rsidRPr="001032A6">
              <w:rPr>
                <w:szCs w:val="28"/>
              </w:rPr>
              <w:t xml:space="preserve">пендикуляра отрезка. Доказывать первый признак равенства треугольников, свойство серединного перпендикуляра отрезка. </w:t>
            </w:r>
          </w:p>
          <w:p w:rsidR="00391B9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первый признак равенства треугол</w:t>
            </w:r>
            <w:r w:rsidRPr="001032A6">
              <w:rPr>
                <w:szCs w:val="28"/>
              </w:rPr>
              <w:t>ь</w:t>
            </w:r>
            <w:r w:rsidRPr="001032A6">
              <w:rPr>
                <w:szCs w:val="28"/>
              </w:rPr>
              <w:t>ников при решении задач.</w:t>
            </w:r>
          </w:p>
          <w:p w:rsidR="00391B96" w:rsidRDefault="00391B96" w:rsidP="001032A6">
            <w:pPr>
              <w:rPr>
                <w:sz w:val="20"/>
                <w:szCs w:val="20"/>
              </w:rPr>
            </w:pPr>
            <w:r w:rsidRPr="006115C4">
              <w:rPr>
                <w:sz w:val="20"/>
                <w:szCs w:val="20"/>
              </w:rPr>
              <w:t>Применять второй признак равенства треугольников при решении задач.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Формулировать определения равнобедренного, равностороннего, разностороннего треугольн</w:t>
            </w:r>
            <w:r w:rsidRPr="001032A6">
              <w:rPr>
                <w:szCs w:val="28"/>
              </w:rPr>
              <w:t>и</w:t>
            </w:r>
            <w:r w:rsidRPr="001032A6">
              <w:rPr>
                <w:szCs w:val="28"/>
              </w:rPr>
              <w:t xml:space="preserve">ков. Изображать на рисунках равносторонние и равнобедренные треугольники и их элементы. 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Распознавать треугольники в зависимости от к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lastRenderedPageBreak/>
              <w:t>личества разных сторон, находить элементы ра</w:t>
            </w:r>
            <w:r w:rsidRPr="001032A6">
              <w:rPr>
                <w:szCs w:val="28"/>
              </w:rPr>
              <w:t>в</w:t>
            </w:r>
            <w:r w:rsidRPr="001032A6">
              <w:rPr>
                <w:szCs w:val="28"/>
              </w:rPr>
              <w:t>нобедренного треугольника. Решать задачи, и</w:t>
            </w:r>
            <w:r w:rsidRPr="001032A6">
              <w:rPr>
                <w:szCs w:val="28"/>
              </w:rPr>
              <w:t>с</w:t>
            </w:r>
            <w:r w:rsidRPr="001032A6">
              <w:rPr>
                <w:szCs w:val="28"/>
              </w:rPr>
              <w:t>пользуя определения равнобедренного, равност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роннего, разностороннего треугольников.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Формулировать и доказывать свойства равнобе</w:t>
            </w:r>
            <w:r w:rsidRPr="001032A6">
              <w:rPr>
                <w:szCs w:val="28"/>
              </w:rPr>
              <w:t>д</w:t>
            </w:r>
            <w:r w:rsidRPr="001032A6">
              <w:rPr>
                <w:szCs w:val="28"/>
              </w:rPr>
              <w:t xml:space="preserve">ренного и равностороннего треугольников. </w:t>
            </w:r>
          </w:p>
          <w:p w:rsidR="00391B9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свойства равнобедренного и равн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стороннего треугольников при решении задач.</w:t>
            </w:r>
          </w:p>
          <w:p w:rsidR="00391B9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Формулировать и доказывать признаки равнобе</w:t>
            </w:r>
            <w:r w:rsidRPr="001032A6">
              <w:rPr>
                <w:szCs w:val="28"/>
              </w:rPr>
              <w:t>д</w:t>
            </w:r>
            <w:r w:rsidRPr="001032A6">
              <w:rPr>
                <w:szCs w:val="28"/>
              </w:rPr>
              <w:t>ренного треугольника.  Применять признаки ра</w:t>
            </w:r>
            <w:r w:rsidRPr="001032A6">
              <w:rPr>
                <w:szCs w:val="28"/>
              </w:rPr>
              <w:t>в</w:t>
            </w:r>
            <w:r w:rsidRPr="001032A6">
              <w:rPr>
                <w:szCs w:val="28"/>
              </w:rPr>
              <w:t>нобедренного треугольника при решении задач.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Доказывать третий признак равенства треугол</w:t>
            </w:r>
            <w:r w:rsidRPr="001032A6">
              <w:rPr>
                <w:szCs w:val="28"/>
              </w:rPr>
              <w:t>ь</w:t>
            </w:r>
            <w:r w:rsidRPr="001032A6">
              <w:rPr>
                <w:szCs w:val="28"/>
              </w:rPr>
              <w:t xml:space="preserve">ников, свойство точек, равноудалённых от конца отрезка. </w:t>
            </w:r>
          </w:p>
          <w:p w:rsidR="00391B9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третий признак равенства треугольн</w:t>
            </w:r>
            <w:r w:rsidRPr="001032A6">
              <w:rPr>
                <w:szCs w:val="28"/>
              </w:rPr>
              <w:t>и</w:t>
            </w:r>
            <w:r w:rsidRPr="001032A6">
              <w:rPr>
                <w:szCs w:val="28"/>
              </w:rPr>
              <w:t>ков при решении задач.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Выделять условие и заключение теоремы, опред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лять виды теорем, формулировать утверждение, обратное данному, распознавать взаимно обра</w:t>
            </w:r>
            <w:r w:rsidRPr="001032A6">
              <w:rPr>
                <w:szCs w:val="28"/>
              </w:rPr>
              <w:t>т</w:t>
            </w:r>
            <w:r w:rsidRPr="001032A6">
              <w:rPr>
                <w:szCs w:val="28"/>
              </w:rPr>
              <w:t>ные теоремы, разъяснять, в чём заключается м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 xml:space="preserve">тод доказательства от противного. 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Решать задачи на вычисление и доказательство</w:t>
            </w:r>
          </w:p>
        </w:tc>
      </w:tr>
      <w:tr w:rsidR="00391B96" w:rsidRPr="001032A6" w:rsidTr="00391B96">
        <w:tc>
          <w:tcPr>
            <w:tcW w:w="1840" w:type="dxa"/>
          </w:tcPr>
          <w:p w:rsidR="00391B96" w:rsidRPr="001032A6" w:rsidRDefault="00391B96" w:rsidP="001032A6">
            <w:pPr>
              <w:rPr>
                <w:szCs w:val="28"/>
              </w:rPr>
            </w:pPr>
            <w:r w:rsidRPr="00524516">
              <w:rPr>
                <w:b/>
              </w:rPr>
              <w:lastRenderedPageBreak/>
              <w:t>Параллел</w:t>
            </w:r>
            <w:r w:rsidRPr="00524516">
              <w:rPr>
                <w:b/>
              </w:rPr>
              <w:t>ь</w:t>
            </w:r>
            <w:r w:rsidRPr="00524516">
              <w:rPr>
                <w:b/>
              </w:rPr>
              <w:t>ные прямые. Сумма углов треугольника</w:t>
            </w:r>
          </w:p>
        </w:tc>
        <w:tc>
          <w:tcPr>
            <w:tcW w:w="901" w:type="dxa"/>
          </w:tcPr>
          <w:p w:rsidR="00391B96" w:rsidRPr="001032A6" w:rsidRDefault="00EB6CA3" w:rsidP="001032A6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156" w:type="dxa"/>
          </w:tcPr>
          <w:p w:rsidR="00391B96" w:rsidRPr="001032A6" w:rsidRDefault="00391B96" w:rsidP="001032A6">
            <w:pPr>
              <w:rPr>
                <w:szCs w:val="28"/>
              </w:rPr>
            </w:pPr>
            <w:r w:rsidRPr="00524516">
              <w:t>Параллельные прямые. Признаки параллельных прямых. Свойства параллельных прямых. Сумма углов треугольн</w:t>
            </w:r>
            <w:r w:rsidRPr="00524516">
              <w:t>и</w:t>
            </w:r>
            <w:r w:rsidRPr="00524516">
              <w:t>ка. Прямоугол</w:t>
            </w:r>
            <w:r w:rsidRPr="00524516">
              <w:t>ь</w:t>
            </w:r>
            <w:r w:rsidRPr="00524516">
              <w:t>ный треугольник. Свойства прям</w:t>
            </w:r>
            <w:r w:rsidRPr="00524516">
              <w:t>о</w:t>
            </w:r>
            <w:r w:rsidRPr="00524516">
              <w:t>угольног</w:t>
            </w:r>
            <w:r>
              <w:t>о тр</w:t>
            </w:r>
            <w:r>
              <w:t>е</w:t>
            </w:r>
            <w:r>
              <w:t>угольника</w:t>
            </w:r>
          </w:p>
        </w:tc>
        <w:tc>
          <w:tcPr>
            <w:tcW w:w="5417" w:type="dxa"/>
          </w:tcPr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Распознавать и строить параллельные прямые. Формулировать определение параллельных пр</w:t>
            </w:r>
            <w:r w:rsidRPr="001032A6">
              <w:rPr>
                <w:szCs w:val="28"/>
              </w:rPr>
              <w:t>я</w:t>
            </w:r>
            <w:r w:rsidRPr="001032A6">
              <w:rPr>
                <w:szCs w:val="28"/>
              </w:rPr>
              <w:t>мых, признак параллельности прямых. Доказ</w:t>
            </w:r>
            <w:r w:rsidRPr="001032A6">
              <w:rPr>
                <w:szCs w:val="28"/>
              </w:rPr>
              <w:t>ы</w:t>
            </w:r>
            <w:r w:rsidRPr="001032A6">
              <w:rPr>
                <w:szCs w:val="28"/>
              </w:rPr>
              <w:t>вать признак параллельности двух прямых, св</w:t>
            </w:r>
            <w:r w:rsidRPr="001032A6">
              <w:rPr>
                <w:szCs w:val="28"/>
              </w:rPr>
              <w:t>я</w:t>
            </w:r>
            <w:r w:rsidRPr="001032A6">
              <w:rPr>
                <w:szCs w:val="28"/>
              </w:rPr>
              <w:t>занный с их перпендикулярностью третьей пр</w:t>
            </w:r>
            <w:r w:rsidRPr="001032A6">
              <w:rPr>
                <w:szCs w:val="28"/>
              </w:rPr>
              <w:t>я</w:t>
            </w:r>
            <w:r w:rsidRPr="001032A6">
              <w:rPr>
                <w:szCs w:val="28"/>
              </w:rPr>
              <w:t xml:space="preserve">мой. 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признак параллельности двух прямых, связанный с их перпендикулярностью третьей прямой, при решении задач.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 xml:space="preserve">Распознавать и строить односторонние углы, </w:t>
            </w:r>
            <w:proofErr w:type="spellStart"/>
            <w:r w:rsidRPr="001032A6">
              <w:rPr>
                <w:szCs w:val="28"/>
              </w:rPr>
              <w:t>накрестлежащие</w:t>
            </w:r>
            <w:proofErr w:type="spellEnd"/>
            <w:r w:rsidRPr="001032A6">
              <w:rPr>
                <w:szCs w:val="28"/>
              </w:rPr>
              <w:t xml:space="preserve"> углы, соответственные углы. Формулировать признаки параллельности пр</w:t>
            </w:r>
            <w:r w:rsidRPr="001032A6">
              <w:rPr>
                <w:szCs w:val="28"/>
              </w:rPr>
              <w:t>я</w:t>
            </w:r>
            <w:r w:rsidRPr="001032A6">
              <w:rPr>
                <w:szCs w:val="28"/>
              </w:rPr>
              <w:t>мых. Доказывать признаки параллельности двух прямых.</w:t>
            </w:r>
          </w:p>
          <w:p w:rsidR="00391B9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признаки параллельности двух пр</w:t>
            </w:r>
            <w:r w:rsidRPr="001032A6">
              <w:rPr>
                <w:szCs w:val="28"/>
              </w:rPr>
              <w:t>я</w:t>
            </w:r>
            <w:r w:rsidRPr="001032A6">
              <w:rPr>
                <w:szCs w:val="28"/>
              </w:rPr>
              <w:t>мых при решении задач.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Формулировать определение расстояния между параллельными прямыми, свойства параллельных прямых, свойства углов, образованных при пер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сечении параллельных прямых секущей. Доказ</w:t>
            </w:r>
            <w:r w:rsidRPr="001032A6">
              <w:rPr>
                <w:szCs w:val="28"/>
              </w:rPr>
              <w:t>ы</w:t>
            </w:r>
            <w:r w:rsidRPr="001032A6">
              <w:rPr>
                <w:szCs w:val="28"/>
              </w:rPr>
              <w:t xml:space="preserve">вать свойства параллельных прямых. </w:t>
            </w:r>
          </w:p>
          <w:p w:rsidR="00391B9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свойства параллельных прямых при решении задач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Формулировать свойство суммы углов треугол</w:t>
            </w:r>
            <w:r w:rsidRPr="001032A6">
              <w:rPr>
                <w:szCs w:val="28"/>
              </w:rPr>
              <w:t>ь</w:t>
            </w:r>
            <w:r w:rsidRPr="001032A6">
              <w:rPr>
                <w:szCs w:val="28"/>
              </w:rPr>
              <w:t>ника. Доказывать теорему о сумме углов тр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 xml:space="preserve">угольника. 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свойства углов треугольника при 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шении задач.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Формулировать определение внешнего угла тр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угольника, свойство внешнего угла треугольника. Доказывать теорему о внешнем угле треугольн</w:t>
            </w:r>
            <w:r w:rsidRPr="001032A6">
              <w:rPr>
                <w:szCs w:val="28"/>
              </w:rPr>
              <w:t>и</w:t>
            </w:r>
            <w:r w:rsidRPr="001032A6">
              <w:rPr>
                <w:szCs w:val="28"/>
              </w:rPr>
              <w:t>ка. Применять свойство внешнего угла треугол</w:t>
            </w:r>
            <w:r w:rsidRPr="001032A6">
              <w:rPr>
                <w:szCs w:val="28"/>
              </w:rPr>
              <w:t>ь</w:t>
            </w:r>
            <w:r w:rsidRPr="001032A6">
              <w:rPr>
                <w:szCs w:val="28"/>
              </w:rPr>
              <w:lastRenderedPageBreak/>
              <w:t>ника при решении задач.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Доказывать теоремы о неравенстве треугольника, о соотношении между сторонами и углами тр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 xml:space="preserve">угольника. 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теоремы о неравенстве треугольника, о соотношении между сторонами и углами тр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угольника при решении задач.</w:t>
            </w:r>
          </w:p>
          <w:p w:rsidR="00391B9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свойства углов треугольника, внешн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го угла треугольника, теоремы о неравенстве тр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угольника, о соотношении между сторонами и углами треугольника при решении задач.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Распознавать и строить прямоугольный треугол</w:t>
            </w:r>
            <w:r w:rsidRPr="001032A6">
              <w:rPr>
                <w:szCs w:val="28"/>
              </w:rPr>
              <w:t>ь</w:t>
            </w:r>
            <w:r w:rsidRPr="001032A6">
              <w:rPr>
                <w:szCs w:val="28"/>
              </w:rPr>
              <w:t>ник и его элементы. Формулировать определения гипотенузы и катета, признаки равенства прям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 xml:space="preserve">угольных треугольников. Доказывать признаки равенства прямоугольных треугольников. </w:t>
            </w:r>
          </w:p>
          <w:p w:rsidR="00391B9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признаки равенства прямоугольных треугольников при решении задач.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Формулировать свойства прямоугольного тр</w:t>
            </w:r>
            <w:r w:rsidRPr="001032A6">
              <w:rPr>
                <w:szCs w:val="28"/>
              </w:rPr>
              <w:t>е</w:t>
            </w:r>
            <w:r w:rsidRPr="001032A6">
              <w:rPr>
                <w:szCs w:val="28"/>
              </w:rPr>
              <w:t>угольника. Доказывать теоремы о свойствах пр</w:t>
            </w:r>
            <w:r w:rsidRPr="001032A6">
              <w:rPr>
                <w:szCs w:val="28"/>
              </w:rPr>
              <w:t>я</w:t>
            </w:r>
            <w:r w:rsidRPr="001032A6">
              <w:rPr>
                <w:szCs w:val="28"/>
              </w:rPr>
              <w:t>моугольного треугольника.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свойства прямоугольного треугольн</w:t>
            </w:r>
            <w:r w:rsidRPr="001032A6">
              <w:rPr>
                <w:szCs w:val="28"/>
              </w:rPr>
              <w:t>и</w:t>
            </w:r>
            <w:r w:rsidRPr="001032A6">
              <w:rPr>
                <w:szCs w:val="28"/>
              </w:rPr>
              <w:t>ка при решении задач.</w:t>
            </w:r>
          </w:p>
        </w:tc>
      </w:tr>
      <w:tr w:rsidR="00391B96" w:rsidRPr="001032A6" w:rsidTr="00391B96">
        <w:tc>
          <w:tcPr>
            <w:tcW w:w="1840" w:type="dxa"/>
          </w:tcPr>
          <w:p w:rsidR="00391B96" w:rsidRPr="001032A6" w:rsidRDefault="00391B96" w:rsidP="001032A6">
            <w:pPr>
              <w:rPr>
                <w:szCs w:val="28"/>
              </w:rPr>
            </w:pPr>
            <w:r w:rsidRPr="00524516">
              <w:rPr>
                <w:b/>
              </w:rPr>
              <w:lastRenderedPageBreak/>
              <w:t>Окружность и круг. Геоме</w:t>
            </w:r>
            <w:r w:rsidRPr="00524516">
              <w:rPr>
                <w:b/>
              </w:rPr>
              <w:t>т</w:t>
            </w:r>
            <w:r w:rsidRPr="00524516">
              <w:rPr>
                <w:b/>
              </w:rPr>
              <w:t>рические  п</w:t>
            </w:r>
            <w:r w:rsidRPr="00524516">
              <w:rPr>
                <w:b/>
              </w:rPr>
              <w:t>о</w:t>
            </w:r>
            <w:r w:rsidRPr="00524516">
              <w:rPr>
                <w:b/>
              </w:rPr>
              <w:t>строения</w:t>
            </w:r>
          </w:p>
        </w:tc>
        <w:tc>
          <w:tcPr>
            <w:tcW w:w="901" w:type="dxa"/>
          </w:tcPr>
          <w:p w:rsidR="00391B96" w:rsidRPr="001032A6" w:rsidRDefault="00391B96" w:rsidP="001032A6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156" w:type="dxa"/>
          </w:tcPr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Геометрическое место точек. Окружность и круг. Некоторые свойства окру</w:t>
            </w:r>
            <w:r w:rsidRPr="001032A6">
              <w:rPr>
                <w:szCs w:val="28"/>
              </w:rPr>
              <w:t>ж</w:t>
            </w:r>
            <w:r w:rsidRPr="001032A6">
              <w:rPr>
                <w:szCs w:val="28"/>
              </w:rPr>
              <w:t>ности. Касател</w:t>
            </w:r>
            <w:r w:rsidRPr="001032A6">
              <w:rPr>
                <w:szCs w:val="28"/>
              </w:rPr>
              <w:t>ь</w:t>
            </w:r>
            <w:r w:rsidRPr="001032A6">
              <w:rPr>
                <w:szCs w:val="28"/>
              </w:rPr>
              <w:t>ная к окружности. Описанная и вп</w:t>
            </w:r>
            <w:r w:rsidRPr="001032A6">
              <w:rPr>
                <w:szCs w:val="28"/>
              </w:rPr>
              <w:t>и</w:t>
            </w:r>
            <w:r w:rsidRPr="001032A6">
              <w:rPr>
                <w:szCs w:val="28"/>
              </w:rPr>
              <w:t>санная окружн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сти треугольника.  Задачи на постр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ение. Метод ге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метрических мест точек в задачах на построение.</w:t>
            </w:r>
          </w:p>
          <w:p w:rsidR="00391B96" w:rsidRPr="001032A6" w:rsidRDefault="00391B96" w:rsidP="001032A6">
            <w:pPr>
              <w:rPr>
                <w:szCs w:val="28"/>
              </w:rPr>
            </w:pPr>
          </w:p>
        </w:tc>
        <w:tc>
          <w:tcPr>
            <w:tcW w:w="5417" w:type="dxa"/>
          </w:tcPr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Пояснять, что такое геометрическое место точек (ГМТ). Приводить примеры ГМТ. Формулировать определения окружности, круга, их элементов, свойства серединного перпендикуляра как ГМТ, биссектрисы угла как ГМТ. Доказывать теоремы о серединном перпендикуляре и биссектрисе угла как ГМТ. Распознавать и изображать на рисунках окружность и её элементы. Решать задачи на нахождение элементов окружности и круга.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Доказывать, что данная фигура является ГМТ.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Решать задачи на нахождение элементов окру</w:t>
            </w:r>
            <w:r w:rsidRPr="001032A6">
              <w:rPr>
                <w:szCs w:val="28"/>
              </w:rPr>
              <w:t>ж</w:t>
            </w:r>
            <w:r w:rsidRPr="001032A6">
              <w:rPr>
                <w:szCs w:val="28"/>
              </w:rPr>
              <w:t xml:space="preserve">ности и круга. 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 xml:space="preserve">Формулировать определения диаметра и хорды. Доказывать основные свойства окружности. 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свойства окружности при решении задач.</w:t>
            </w:r>
          </w:p>
          <w:p w:rsidR="00391B9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Изображать на рисунках касательную к окружн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сти. Описывать взаимное расположение окружн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сти и прямой. Формулировать определения кас</w:t>
            </w:r>
            <w:r w:rsidRPr="001032A6">
              <w:rPr>
                <w:szCs w:val="28"/>
              </w:rPr>
              <w:t>а</w:t>
            </w:r>
            <w:r w:rsidRPr="001032A6">
              <w:rPr>
                <w:szCs w:val="28"/>
              </w:rPr>
              <w:t>тельной к окружности, свойства касательной к окружности, признаки касательной. Доказывать свойство и признаки касательной к окружности. Применять свойство и признаки касательной к окружности при решении задач.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Формулировать определения окружности, оп</w:t>
            </w:r>
            <w:r w:rsidRPr="001032A6">
              <w:rPr>
                <w:szCs w:val="28"/>
              </w:rPr>
              <w:t>и</w:t>
            </w:r>
            <w:r w:rsidRPr="001032A6">
              <w:rPr>
                <w:szCs w:val="28"/>
              </w:rPr>
              <w:t>санной около треугольника, окружности, вписа</w:t>
            </w:r>
            <w:r w:rsidRPr="001032A6">
              <w:rPr>
                <w:szCs w:val="28"/>
              </w:rPr>
              <w:t>н</w:t>
            </w:r>
            <w:r w:rsidRPr="001032A6">
              <w:rPr>
                <w:szCs w:val="28"/>
              </w:rPr>
              <w:t>ной в треугольник, свойства точки пересечения серединных перпендикуляров сторон треугольн</w:t>
            </w:r>
            <w:r w:rsidRPr="001032A6">
              <w:rPr>
                <w:szCs w:val="28"/>
              </w:rPr>
              <w:t>и</w:t>
            </w:r>
            <w:r w:rsidRPr="001032A6">
              <w:rPr>
                <w:szCs w:val="28"/>
              </w:rPr>
              <w:t>ка, точки пересечения биссектрис углов треугол</w:t>
            </w:r>
            <w:r w:rsidRPr="001032A6">
              <w:rPr>
                <w:szCs w:val="28"/>
              </w:rPr>
              <w:t>ь</w:t>
            </w:r>
            <w:r w:rsidRPr="001032A6">
              <w:rPr>
                <w:szCs w:val="28"/>
              </w:rPr>
              <w:t>ника. Доказывать теоремы об окружности, вп</w:t>
            </w:r>
            <w:r w:rsidRPr="001032A6">
              <w:rPr>
                <w:szCs w:val="28"/>
              </w:rPr>
              <w:t>и</w:t>
            </w:r>
            <w:r w:rsidRPr="001032A6">
              <w:rPr>
                <w:szCs w:val="28"/>
              </w:rPr>
              <w:t>санной в треугольник, описанной около треугол</w:t>
            </w:r>
            <w:r w:rsidRPr="001032A6">
              <w:rPr>
                <w:szCs w:val="28"/>
              </w:rPr>
              <w:t>ь</w:t>
            </w:r>
            <w:r w:rsidRPr="001032A6">
              <w:rPr>
                <w:szCs w:val="28"/>
              </w:rPr>
              <w:lastRenderedPageBreak/>
              <w:t xml:space="preserve">ника. 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Распознавать и изображать на рисунках окру</w:t>
            </w:r>
            <w:r w:rsidRPr="001032A6">
              <w:rPr>
                <w:szCs w:val="28"/>
              </w:rPr>
              <w:t>ж</w:t>
            </w:r>
            <w:r w:rsidRPr="001032A6">
              <w:rPr>
                <w:szCs w:val="28"/>
              </w:rPr>
              <w:t>ность, вписанную в треугольник, и окружность, описанную около него.</w:t>
            </w:r>
          </w:p>
          <w:p w:rsidR="00391B9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свойства вписанной и описанной окружностей при решении задач.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 xml:space="preserve">Пояснять, что такое задача на построение. </w:t>
            </w:r>
          </w:p>
          <w:p w:rsidR="00391B9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Решать задачи на построение: построение угла, равного данному; построение серединного пе</w:t>
            </w:r>
            <w:r w:rsidRPr="001032A6">
              <w:rPr>
                <w:szCs w:val="28"/>
              </w:rPr>
              <w:t>р</w:t>
            </w:r>
            <w:r w:rsidRPr="001032A6">
              <w:rPr>
                <w:szCs w:val="28"/>
              </w:rPr>
              <w:t>пендикуляра данного отрезка; построение прямой, проходящей через данную точку и перпендик</w:t>
            </w:r>
            <w:r w:rsidRPr="001032A6">
              <w:rPr>
                <w:szCs w:val="28"/>
              </w:rPr>
              <w:t>у</w:t>
            </w:r>
            <w:r w:rsidRPr="001032A6">
              <w:rPr>
                <w:szCs w:val="28"/>
              </w:rPr>
              <w:t>лярной данной прямой; построение биссектрисы данного угла.</w:t>
            </w:r>
          </w:p>
          <w:p w:rsidR="00391B9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Решать задачи на построение треугольника по з</w:t>
            </w:r>
            <w:r w:rsidRPr="001032A6">
              <w:rPr>
                <w:szCs w:val="28"/>
              </w:rPr>
              <w:t>а</w:t>
            </w:r>
            <w:r w:rsidRPr="001032A6">
              <w:rPr>
                <w:szCs w:val="28"/>
              </w:rPr>
              <w:t>данным элементам: построение треугольника по двум сторонам и углу между ними; по стороне и двум прилежащим к ней углам; по трём сторонам.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Решать задачи на построение методом ГМТ.</w:t>
            </w:r>
          </w:p>
        </w:tc>
      </w:tr>
      <w:tr w:rsidR="00391B96" w:rsidRPr="001032A6" w:rsidTr="00391B96">
        <w:tc>
          <w:tcPr>
            <w:tcW w:w="1840" w:type="dxa"/>
          </w:tcPr>
          <w:p w:rsidR="00391B96" w:rsidRPr="001032A6" w:rsidRDefault="00391B96" w:rsidP="001032A6">
            <w:pPr>
              <w:rPr>
                <w:szCs w:val="28"/>
              </w:rPr>
            </w:pPr>
            <w:r>
              <w:rPr>
                <w:b/>
              </w:rPr>
              <w:lastRenderedPageBreak/>
              <w:t>Повторение</w:t>
            </w:r>
          </w:p>
        </w:tc>
        <w:tc>
          <w:tcPr>
            <w:tcW w:w="901" w:type="dxa"/>
          </w:tcPr>
          <w:p w:rsidR="00391B96" w:rsidRPr="001032A6" w:rsidRDefault="00EB6CA3" w:rsidP="001032A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56" w:type="dxa"/>
          </w:tcPr>
          <w:p w:rsidR="00391B96" w:rsidRPr="001032A6" w:rsidRDefault="00391B96" w:rsidP="001032A6">
            <w:pPr>
              <w:rPr>
                <w:szCs w:val="28"/>
              </w:rPr>
            </w:pPr>
          </w:p>
        </w:tc>
        <w:tc>
          <w:tcPr>
            <w:tcW w:w="5417" w:type="dxa"/>
          </w:tcPr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свойство точки и прямой, свойство длины отрезка, свойство величины угла, свойства смежных и вертикальных углов, признаки пара</w:t>
            </w:r>
            <w:r w:rsidRPr="001032A6">
              <w:rPr>
                <w:szCs w:val="28"/>
              </w:rPr>
              <w:t>л</w:t>
            </w:r>
            <w:r w:rsidRPr="001032A6">
              <w:rPr>
                <w:szCs w:val="28"/>
              </w:rPr>
              <w:t>лельности двух прямых, свойства параллельных прямых при решении задач.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Решать задачи, используя определения высоты, медианы и биссектрисы треугольника. Применять признаки равенства треугольников, свойства ра</w:t>
            </w:r>
            <w:r w:rsidRPr="001032A6">
              <w:rPr>
                <w:szCs w:val="28"/>
              </w:rPr>
              <w:t>в</w:t>
            </w:r>
            <w:r w:rsidRPr="001032A6">
              <w:rPr>
                <w:szCs w:val="28"/>
              </w:rPr>
              <w:t>нобедренного и равностороннего треугольников, признаки равнобедренного треугольника, сво</w:t>
            </w:r>
            <w:r w:rsidRPr="001032A6">
              <w:rPr>
                <w:szCs w:val="28"/>
              </w:rPr>
              <w:t>й</w:t>
            </w:r>
            <w:r w:rsidRPr="001032A6">
              <w:rPr>
                <w:szCs w:val="28"/>
              </w:rPr>
              <w:t>ства углов треугольника, свойство внешнего угла треугольника, теорему о неравенстве треугольн</w:t>
            </w:r>
            <w:r w:rsidRPr="001032A6">
              <w:rPr>
                <w:szCs w:val="28"/>
              </w:rPr>
              <w:t>и</w:t>
            </w:r>
            <w:r w:rsidRPr="001032A6">
              <w:rPr>
                <w:szCs w:val="28"/>
              </w:rPr>
              <w:t>ка, теорему о соотношении между сторонами и углами треугольника, признаки равенства прям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угольных треугольников, свойства прямоугольн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го треугольника при решении задач.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Решать задачи на нахождение элементов окру</w:t>
            </w:r>
            <w:r w:rsidRPr="001032A6">
              <w:rPr>
                <w:szCs w:val="28"/>
              </w:rPr>
              <w:t>ж</w:t>
            </w:r>
            <w:r w:rsidRPr="001032A6">
              <w:rPr>
                <w:szCs w:val="28"/>
              </w:rPr>
              <w:t>ности и круга.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свойства окружности, свойство и пр</w:t>
            </w:r>
            <w:r w:rsidRPr="001032A6">
              <w:rPr>
                <w:szCs w:val="28"/>
              </w:rPr>
              <w:t>и</w:t>
            </w:r>
            <w:r w:rsidRPr="001032A6">
              <w:rPr>
                <w:szCs w:val="28"/>
              </w:rPr>
              <w:t>знаки касательной к окружности, свойства вп</w:t>
            </w:r>
            <w:r w:rsidRPr="001032A6">
              <w:rPr>
                <w:szCs w:val="28"/>
              </w:rPr>
              <w:t>и</w:t>
            </w:r>
            <w:r w:rsidRPr="001032A6">
              <w:rPr>
                <w:szCs w:val="28"/>
              </w:rPr>
              <w:t>санной и описанной окружностей при решении задач. Решать задачи на построение, задачи на п</w:t>
            </w:r>
            <w:r w:rsidRPr="001032A6">
              <w:rPr>
                <w:szCs w:val="28"/>
              </w:rPr>
              <w:t>о</w:t>
            </w:r>
            <w:r w:rsidRPr="001032A6">
              <w:rPr>
                <w:szCs w:val="28"/>
              </w:rPr>
              <w:t>строение методом ГМТ.</w:t>
            </w:r>
          </w:p>
          <w:p w:rsidR="00391B96" w:rsidRPr="001032A6" w:rsidRDefault="00391B96" w:rsidP="001032A6">
            <w:pPr>
              <w:rPr>
                <w:szCs w:val="28"/>
              </w:rPr>
            </w:pPr>
            <w:r w:rsidRPr="001032A6">
              <w:rPr>
                <w:szCs w:val="28"/>
              </w:rPr>
              <w:t>Применять изученные определения и теоремы к решению задач.</w:t>
            </w:r>
          </w:p>
        </w:tc>
      </w:tr>
      <w:tr w:rsidR="00391B96" w:rsidRPr="001032A6" w:rsidTr="00391B96">
        <w:tc>
          <w:tcPr>
            <w:tcW w:w="1840" w:type="dxa"/>
          </w:tcPr>
          <w:p w:rsidR="00391B96" w:rsidRPr="001032A6" w:rsidRDefault="00391B96" w:rsidP="001032A6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901" w:type="dxa"/>
          </w:tcPr>
          <w:p w:rsidR="00391B96" w:rsidRPr="001032A6" w:rsidRDefault="00391B96" w:rsidP="001032A6">
            <w:pPr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2156" w:type="dxa"/>
          </w:tcPr>
          <w:p w:rsidR="00391B96" w:rsidRPr="001032A6" w:rsidRDefault="00391B96" w:rsidP="001032A6">
            <w:pPr>
              <w:rPr>
                <w:szCs w:val="28"/>
              </w:rPr>
            </w:pPr>
          </w:p>
        </w:tc>
        <w:tc>
          <w:tcPr>
            <w:tcW w:w="5417" w:type="dxa"/>
          </w:tcPr>
          <w:p w:rsidR="00391B96" w:rsidRPr="001032A6" w:rsidRDefault="00391B96" w:rsidP="001032A6">
            <w:pPr>
              <w:rPr>
                <w:szCs w:val="28"/>
              </w:rPr>
            </w:pPr>
          </w:p>
        </w:tc>
      </w:tr>
    </w:tbl>
    <w:p w:rsidR="001032A6" w:rsidRPr="001032A6" w:rsidRDefault="001032A6" w:rsidP="001032A6">
      <w:pPr>
        <w:rPr>
          <w:szCs w:val="28"/>
        </w:rPr>
      </w:pPr>
    </w:p>
    <w:p w:rsidR="00366D66" w:rsidRPr="00524516" w:rsidRDefault="00366D66" w:rsidP="00366D66">
      <w:pPr>
        <w:widowControl w:val="0"/>
      </w:pPr>
      <w:r>
        <w:t>.</w:t>
      </w:r>
    </w:p>
    <w:p w:rsidR="003025FA" w:rsidRDefault="003025FA" w:rsidP="00AE580F">
      <w:pPr>
        <w:widowControl w:val="0"/>
        <w:rPr>
          <w:b/>
        </w:rPr>
      </w:pPr>
    </w:p>
    <w:p w:rsidR="003025FA" w:rsidRDefault="003025FA" w:rsidP="00460C89">
      <w:pPr>
        <w:widowControl w:val="0"/>
        <w:ind w:firstLine="567"/>
        <w:rPr>
          <w:b/>
        </w:rPr>
      </w:pPr>
    </w:p>
    <w:p w:rsidR="003025FA" w:rsidRDefault="003025FA" w:rsidP="00460C89">
      <w:pPr>
        <w:widowControl w:val="0"/>
        <w:ind w:firstLine="567"/>
        <w:rPr>
          <w:b/>
        </w:rPr>
      </w:pPr>
    </w:p>
    <w:p w:rsidR="00391B96" w:rsidRDefault="00391B96" w:rsidP="00391B96">
      <w:pPr>
        <w:ind w:firstLine="709"/>
        <w:jc w:val="right"/>
        <w:rPr>
          <w:b/>
        </w:rPr>
      </w:pPr>
      <w:r>
        <w:rPr>
          <w:b/>
        </w:rPr>
        <w:t>Приложение</w:t>
      </w:r>
    </w:p>
    <w:p w:rsidR="00EA08A0" w:rsidRDefault="00391B96" w:rsidP="00201594">
      <w:pPr>
        <w:ind w:firstLine="709"/>
        <w:jc w:val="center"/>
        <w:rPr>
          <w:b/>
        </w:rPr>
      </w:pPr>
      <w:r>
        <w:rPr>
          <w:b/>
        </w:rPr>
        <w:t xml:space="preserve">КАЛЕНДАРНО - </w:t>
      </w:r>
      <w:r w:rsidR="00CF0219" w:rsidRPr="00AA5624">
        <w:rPr>
          <w:b/>
        </w:rPr>
        <w:t>ТЕМАТИЧЕСКОЕ ПЛАНИРОВАНИЕ</w:t>
      </w:r>
    </w:p>
    <w:p w:rsidR="00386F22" w:rsidRDefault="00386F22" w:rsidP="00201594">
      <w:pPr>
        <w:ind w:firstLine="709"/>
        <w:jc w:val="center"/>
        <w:rPr>
          <w:b/>
        </w:rPr>
      </w:pPr>
      <w:r>
        <w:rPr>
          <w:b/>
        </w:rPr>
        <w:t>7 класс</w:t>
      </w:r>
    </w:p>
    <w:p w:rsidR="00391B96" w:rsidRDefault="00391B96" w:rsidP="00201594">
      <w:pPr>
        <w:ind w:firstLine="709"/>
        <w:jc w:val="center"/>
        <w:rPr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17"/>
        <w:gridCol w:w="1879"/>
        <w:gridCol w:w="979"/>
        <w:gridCol w:w="4394"/>
        <w:gridCol w:w="1002"/>
        <w:gridCol w:w="725"/>
        <w:gridCol w:w="700"/>
      </w:tblGrid>
      <w:tr w:rsidR="00391B96" w:rsidRPr="00391B96" w:rsidTr="00EB6CA3">
        <w:trPr>
          <w:trHeight w:val="414"/>
        </w:trPr>
        <w:tc>
          <w:tcPr>
            <w:tcW w:w="817" w:type="dxa"/>
            <w:vMerge w:val="restart"/>
          </w:tcPr>
          <w:p w:rsidR="00391B96" w:rsidRPr="00391B96" w:rsidRDefault="00D057D9" w:rsidP="00391B96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</w:rPr>
              <w:lastRenderedPageBreak/>
              <w:t>урока</w:t>
            </w:r>
          </w:p>
        </w:tc>
        <w:tc>
          <w:tcPr>
            <w:tcW w:w="1879" w:type="dxa"/>
            <w:vMerge w:val="restart"/>
          </w:tcPr>
          <w:p w:rsidR="00391B96" w:rsidRPr="00391B96" w:rsidRDefault="00391B96" w:rsidP="00391B9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Тема раздела</w:t>
            </w:r>
          </w:p>
        </w:tc>
        <w:tc>
          <w:tcPr>
            <w:tcW w:w="979" w:type="dxa"/>
            <w:vMerge w:val="restart"/>
          </w:tcPr>
          <w:p w:rsidR="00391B96" w:rsidRPr="00391B96" w:rsidRDefault="00391B96" w:rsidP="00391B96">
            <w:pPr>
              <w:rPr>
                <w:szCs w:val="28"/>
              </w:rPr>
            </w:pPr>
            <w:r>
              <w:rPr>
                <w:szCs w:val="28"/>
              </w:rPr>
              <w:t xml:space="preserve">Кол-во </w:t>
            </w:r>
            <w:r>
              <w:rPr>
                <w:szCs w:val="28"/>
              </w:rPr>
              <w:lastRenderedPageBreak/>
              <w:t>часов на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дел</w:t>
            </w:r>
          </w:p>
        </w:tc>
        <w:tc>
          <w:tcPr>
            <w:tcW w:w="4394" w:type="dxa"/>
            <w:vMerge w:val="restart"/>
          </w:tcPr>
          <w:p w:rsidR="00391B96" w:rsidRPr="00391B96" w:rsidRDefault="00391B96" w:rsidP="00391B9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Тема урока</w:t>
            </w:r>
          </w:p>
        </w:tc>
        <w:tc>
          <w:tcPr>
            <w:tcW w:w="1002" w:type="dxa"/>
            <w:vMerge w:val="restart"/>
          </w:tcPr>
          <w:p w:rsidR="00391B96" w:rsidRPr="00391B96" w:rsidRDefault="00391B96" w:rsidP="00391B96">
            <w:pPr>
              <w:rPr>
                <w:szCs w:val="28"/>
              </w:rPr>
            </w:pPr>
            <w:r>
              <w:rPr>
                <w:szCs w:val="28"/>
              </w:rPr>
              <w:t xml:space="preserve">Кол-во </w:t>
            </w:r>
            <w:r>
              <w:rPr>
                <w:szCs w:val="28"/>
              </w:rPr>
              <w:lastRenderedPageBreak/>
              <w:t>часов на тему</w:t>
            </w:r>
          </w:p>
        </w:tc>
        <w:tc>
          <w:tcPr>
            <w:tcW w:w="1425" w:type="dxa"/>
            <w:gridSpan w:val="2"/>
          </w:tcPr>
          <w:p w:rsidR="00391B96" w:rsidRPr="00391B96" w:rsidRDefault="00391B96" w:rsidP="00391B9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Дата</w:t>
            </w:r>
          </w:p>
        </w:tc>
      </w:tr>
      <w:tr w:rsidR="00391B96" w:rsidRPr="00391B96" w:rsidTr="00EB6CA3">
        <w:trPr>
          <w:trHeight w:val="414"/>
        </w:trPr>
        <w:tc>
          <w:tcPr>
            <w:tcW w:w="817" w:type="dxa"/>
            <w:vMerge/>
          </w:tcPr>
          <w:p w:rsidR="00391B96" w:rsidRPr="00391B96" w:rsidRDefault="00391B96" w:rsidP="00391B96">
            <w:pPr>
              <w:rPr>
                <w:szCs w:val="28"/>
              </w:rPr>
            </w:pPr>
          </w:p>
        </w:tc>
        <w:tc>
          <w:tcPr>
            <w:tcW w:w="1879" w:type="dxa"/>
            <w:vMerge/>
          </w:tcPr>
          <w:p w:rsidR="00391B96" w:rsidRDefault="00391B96" w:rsidP="00391B96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391B96" w:rsidRDefault="00391B96" w:rsidP="00391B96">
            <w:pPr>
              <w:rPr>
                <w:szCs w:val="28"/>
              </w:rPr>
            </w:pPr>
          </w:p>
        </w:tc>
        <w:tc>
          <w:tcPr>
            <w:tcW w:w="4394" w:type="dxa"/>
            <w:vMerge/>
          </w:tcPr>
          <w:p w:rsidR="00391B96" w:rsidRDefault="00391B96" w:rsidP="00391B96">
            <w:pPr>
              <w:rPr>
                <w:szCs w:val="28"/>
              </w:rPr>
            </w:pPr>
          </w:p>
        </w:tc>
        <w:tc>
          <w:tcPr>
            <w:tcW w:w="1002" w:type="dxa"/>
            <w:vMerge/>
          </w:tcPr>
          <w:p w:rsidR="00391B96" w:rsidRDefault="00391B96" w:rsidP="00391B96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391B96" w:rsidRDefault="00391B96" w:rsidP="00391B96">
            <w:pPr>
              <w:rPr>
                <w:szCs w:val="28"/>
              </w:rPr>
            </w:pPr>
            <w:r>
              <w:rPr>
                <w:szCs w:val="28"/>
              </w:rPr>
              <w:t>план</w:t>
            </w:r>
          </w:p>
        </w:tc>
        <w:tc>
          <w:tcPr>
            <w:tcW w:w="700" w:type="dxa"/>
          </w:tcPr>
          <w:p w:rsidR="00391B96" w:rsidRDefault="00391B96" w:rsidP="00391B96">
            <w:pPr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</w:tr>
      <w:tr w:rsidR="00D057D9" w:rsidRPr="00391B96" w:rsidTr="00EB6CA3">
        <w:tc>
          <w:tcPr>
            <w:tcW w:w="817" w:type="dxa"/>
          </w:tcPr>
          <w:p w:rsidR="00D057D9" w:rsidRPr="00391B96" w:rsidRDefault="00D057D9" w:rsidP="00D057D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1879" w:type="dxa"/>
            <w:vMerge w:val="restart"/>
          </w:tcPr>
          <w:p w:rsidR="00D057D9" w:rsidRPr="00391B96" w:rsidRDefault="00D057D9" w:rsidP="00D057D9">
            <w:pPr>
              <w:rPr>
                <w:szCs w:val="28"/>
              </w:rPr>
            </w:pPr>
            <w:r w:rsidRPr="00D057D9">
              <w:rPr>
                <w:szCs w:val="28"/>
              </w:rPr>
              <w:t>Простейшие геометрические фигуры и их свойства</w:t>
            </w:r>
          </w:p>
        </w:tc>
        <w:tc>
          <w:tcPr>
            <w:tcW w:w="979" w:type="dxa"/>
            <w:vMerge w:val="restart"/>
          </w:tcPr>
          <w:p w:rsidR="00D057D9" w:rsidRPr="00391B96" w:rsidRDefault="00D057D9" w:rsidP="00D057D9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D057D9" w:rsidRPr="00CF0219" w:rsidRDefault="00D057D9" w:rsidP="00D057D9">
            <w:r w:rsidRPr="00CF0219">
              <w:rPr>
                <w:sz w:val="22"/>
                <w:szCs w:val="22"/>
              </w:rPr>
              <w:t>Точки и прямые</w:t>
            </w:r>
          </w:p>
        </w:tc>
        <w:tc>
          <w:tcPr>
            <w:tcW w:w="1002" w:type="dxa"/>
          </w:tcPr>
          <w:p w:rsidR="00D057D9" w:rsidRPr="00391B96" w:rsidRDefault="007213F9" w:rsidP="00D057D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</w:tr>
      <w:tr w:rsidR="00D057D9" w:rsidRPr="00391B96" w:rsidTr="00EB6CA3">
        <w:tc>
          <w:tcPr>
            <w:tcW w:w="817" w:type="dxa"/>
          </w:tcPr>
          <w:p w:rsidR="00D057D9" w:rsidRPr="00391B96" w:rsidRDefault="00D057D9" w:rsidP="00D057D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D057D9" w:rsidRPr="00CF0219" w:rsidRDefault="00D057D9" w:rsidP="00D057D9">
            <w:r w:rsidRPr="00CF0219">
              <w:rPr>
                <w:sz w:val="22"/>
                <w:szCs w:val="22"/>
              </w:rPr>
              <w:t>Отрезок и его длина</w:t>
            </w:r>
          </w:p>
          <w:p w:rsidR="00D057D9" w:rsidRPr="00CF0219" w:rsidRDefault="00D057D9" w:rsidP="00D057D9"/>
        </w:tc>
        <w:tc>
          <w:tcPr>
            <w:tcW w:w="1002" w:type="dxa"/>
            <w:vMerge w:val="restart"/>
          </w:tcPr>
          <w:p w:rsidR="00D057D9" w:rsidRPr="00391B96" w:rsidRDefault="00D057D9" w:rsidP="00D057D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5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</w:tr>
      <w:tr w:rsidR="00D057D9" w:rsidRPr="00391B96" w:rsidTr="00EB6CA3">
        <w:tc>
          <w:tcPr>
            <w:tcW w:w="817" w:type="dxa"/>
          </w:tcPr>
          <w:p w:rsidR="00D057D9" w:rsidRPr="00391B96" w:rsidRDefault="00D057D9" w:rsidP="00D057D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D057D9" w:rsidRPr="00CF0219" w:rsidRDefault="00D057D9" w:rsidP="00D057D9"/>
        </w:tc>
        <w:tc>
          <w:tcPr>
            <w:tcW w:w="1002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</w:tr>
      <w:tr w:rsidR="00D057D9" w:rsidRPr="00391B96" w:rsidTr="00EB6CA3">
        <w:tc>
          <w:tcPr>
            <w:tcW w:w="817" w:type="dxa"/>
          </w:tcPr>
          <w:p w:rsidR="00D057D9" w:rsidRPr="00391B96" w:rsidRDefault="00D057D9" w:rsidP="00D057D9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D057D9" w:rsidRPr="00CF0219" w:rsidRDefault="00D057D9" w:rsidP="00D057D9">
            <w:r w:rsidRPr="00CF0219">
              <w:rPr>
                <w:sz w:val="22"/>
                <w:szCs w:val="22"/>
              </w:rPr>
              <w:t>Луч. Угол. Измерение углов</w:t>
            </w:r>
          </w:p>
          <w:p w:rsidR="00D057D9" w:rsidRPr="00CF0219" w:rsidRDefault="00D057D9" w:rsidP="00D057D9"/>
        </w:tc>
        <w:tc>
          <w:tcPr>
            <w:tcW w:w="1002" w:type="dxa"/>
            <w:vMerge w:val="restart"/>
          </w:tcPr>
          <w:p w:rsidR="00D057D9" w:rsidRPr="00391B96" w:rsidRDefault="00D057D9" w:rsidP="00D057D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5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</w:tr>
      <w:tr w:rsidR="00D057D9" w:rsidRPr="00391B96" w:rsidTr="00EB6CA3">
        <w:tc>
          <w:tcPr>
            <w:tcW w:w="817" w:type="dxa"/>
          </w:tcPr>
          <w:p w:rsidR="00D057D9" w:rsidRPr="00391B96" w:rsidRDefault="00D057D9" w:rsidP="00D057D9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D057D9" w:rsidRPr="00CF0219" w:rsidRDefault="00D057D9" w:rsidP="00D057D9"/>
        </w:tc>
        <w:tc>
          <w:tcPr>
            <w:tcW w:w="1002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</w:tr>
      <w:tr w:rsidR="00D057D9" w:rsidRPr="00391B96" w:rsidTr="00EB6CA3">
        <w:tc>
          <w:tcPr>
            <w:tcW w:w="817" w:type="dxa"/>
          </w:tcPr>
          <w:p w:rsidR="00D057D9" w:rsidRPr="00391B96" w:rsidRDefault="00D057D9" w:rsidP="00D057D9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8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D057D9" w:rsidRPr="00CF0219" w:rsidRDefault="00D057D9" w:rsidP="00D057D9"/>
        </w:tc>
        <w:tc>
          <w:tcPr>
            <w:tcW w:w="1002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</w:tr>
      <w:tr w:rsidR="00D057D9" w:rsidRPr="00391B96" w:rsidTr="00EB6CA3">
        <w:tc>
          <w:tcPr>
            <w:tcW w:w="817" w:type="dxa"/>
          </w:tcPr>
          <w:p w:rsidR="00D057D9" w:rsidRPr="00391B96" w:rsidRDefault="00D057D9" w:rsidP="00D057D9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D057D9" w:rsidRPr="00CF0219" w:rsidRDefault="00D057D9" w:rsidP="00D057D9">
            <w:r w:rsidRPr="00CF0219">
              <w:rPr>
                <w:sz w:val="22"/>
                <w:szCs w:val="22"/>
              </w:rPr>
              <w:t>Смежные и вертикальные углы</w:t>
            </w:r>
          </w:p>
          <w:p w:rsidR="00D057D9" w:rsidRPr="00CF0219" w:rsidRDefault="00D057D9" w:rsidP="00D057D9"/>
        </w:tc>
        <w:tc>
          <w:tcPr>
            <w:tcW w:w="1002" w:type="dxa"/>
            <w:vMerge w:val="restart"/>
          </w:tcPr>
          <w:p w:rsidR="00D057D9" w:rsidRPr="00391B96" w:rsidRDefault="00D057D9" w:rsidP="00D057D9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5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</w:tr>
      <w:tr w:rsidR="00D057D9" w:rsidRPr="00391B96" w:rsidTr="00EB6CA3">
        <w:tc>
          <w:tcPr>
            <w:tcW w:w="817" w:type="dxa"/>
          </w:tcPr>
          <w:p w:rsidR="00D057D9" w:rsidRPr="00391B96" w:rsidRDefault="00D057D9" w:rsidP="00D057D9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8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D057D9" w:rsidRPr="00CF0219" w:rsidRDefault="00D057D9" w:rsidP="00D057D9"/>
        </w:tc>
        <w:tc>
          <w:tcPr>
            <w:tcW w:w="1002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</w:tr>
      <w:tr w:rsidR="00D057D9" w:rsidRPr="00391B96" w:rsidTr="00EB6CA3">
        <w:tc>
          <w:tcPr>
            <w:tcW w:w="817" w:type="dxa"/>
          </w:tcPr>
          <w:p w:rsidR="00D057D9" w:rsidRPr="00391B96" w:rsidRDefault="00D057D9" w:rsidP="00D057D9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D057D9" w:rsidRPr="00CF0219" w:rsidRDefault="00D057D9" w:rsidP="00D057D9"/>
        </w:tc>
        <w:tc>
          <w:tcPr>
            <w:tcW w:w="1002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</w:tr>
      <w:tr w:rsidR="00D057D9" w:rsidRPr="00391B96" w:rsidTr="00EB6CA3">
        <w:tc>
          <w:tcPr>
            <w:tcW w:w="817" w:type="dxa"/>
          </w:tcPr>
          <w:p w:rsidR="00D057D9" w:rsidRPr="00391B96" w:rsidRDefault="00D057D9" w:rsidP="00D057D9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8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057D9" w:rsidRPr="00CF0219" w:rsidRDefault="00D057D9" w:rsidP="00D057D9">
            <w:r w:rsidRPr="00CF0219">
              <w:rPr>
                <w:sz w:val="22"/>
                <w:szCs w:val="22"/>
              </w:rPr>
              <w:t>Перпендикулярные прямые</w:t>
            </w:r>
          </w:p>
        </w:tc>
        <w:tc>
          <w:tcPr>
            <w:tcW w:w="1002" w:type="dxa"/>
          </w:tcPr>
          <w:p w:rsidR="00D057D9" w:rsidRPr="00391B96" w:rsidRDefault="00D057D9" w:rsidP="00D057D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</w:tr>
      <w:tr w:rsidR="00D057D9" w:rsidRPr="00391B96" w:rsidTr="00EB6CA3">
        <w:tc>
          <w:tcPr>
            <w:tcW w:w="817" w:type="dxa"/>
          </w:tcPr>
          <w:p w:rsidR="00D057D9" w:rsidRPr="00391B96" w:rsidRDefault="00D057D9" w:rsidP="00D057D9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8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057D9" w:rsidRPr="00CF0219" w:rsidRDefault="00D057D9" w:rsidP="00D057D9">
            <w:r w:rsidRPr="00CF0219">
              <w:rPr>
                <w:sz w:val="22"/>
                <w:szCs w:val="22"/>
              </w:rPr>
              <w:t>Аксиомы</w:t>
            </w:r>
          </w:p>
        </w:tc>
        <w:tc>
          <w:tcPr>
            <w:tcW w:w="1002" w:type="dxa"/>
          </w:tcPr>
          <w:p w:rsidR="00D057D9" w:rsidRPr="00391B96" w:rsidRDefault="00D057D9" w:rsidP="00D057D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</w:tr>
      <w:tr w:rsidR="00D057D9" w:rsidRPr="00391B96" w:rsidTr="00EB6CA3">
        <w:tc>
          <w:tcPr>
            <w:tcW w:w="817" w:type="dxa"/>
          </w:tcPr>
          <w:p w:rsidR="00D057D9" w:rsidRPr="00391B96" w:rsidRDefault="00D057D9" w:rsidP="00D057D9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057D9" w:rsidRPr="00CF0219" w:rsidRDefault="00D057D9" w:rsidP="00D057D9">
            <w:r w:rsidRPr="00CF0219">
              <w:rPr>
                <w:sz w:val="22"/>
                <w:szCs w:val="22"/>
              </w:rPr>
              <w:t>Повторение и систематизация учебного м</w:t>
            </w:r>
            <w:r w:rsidRPr="00CF0219">
              <w:rPr>
                <w:sz w:val="22"/>
                <w:szCs w:val="22"/>
              </w:rPr>
              <w:t>а</w:t>
            </w:r>
            <w:r w:rsidRPr="00CF0219">
              <w:rPr>
                <w:sz w:val="22"/>
                <w:szCs w:val="22"/>
              </w:rPr>
              <w:t>териала</w:t>
            </w:r>
          </w:p>
        </w:tc>
        <w:tc>
          <w:tcPr>
            <w:tcW w:w="1002" w:type="dxa"/>
          </w:tcPr>
          <w:p w:rsidR="00D057D9" w:rsidRPr="00391B96" w:rsidRDefault="00D057D9" w:rsidP="00D057D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</w:tr>
      <w:tr w:rsidR="00D057D9" w:rsidRPr="00391B96" w:rsidTr="00EB6CA3">
        <w:tc>
          <w:tcPr>
            <w:tcW w:w="817" w:type="dxa"/>
          </w:tcPr>
          <w:p w:rsidR="00D057D9" w:rsidRPr="00391B96" w:rsidRDefault="00D057D9" w:rsidP="00D057D9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8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057D9" w:rsidRPr="00CF0219" w:rsidRDefault="00D057D9" w:rsidP="00D057D9">
            <w:pPr>
              <w:ind w:right="-177"/>
            </w:pPr>
            <w:r w:rsidRPr="00CF0219">
              <w:rPr>
                <w:sz w:val="22"/>
                <w:szCs w:val="22"/>
              </w:rPr>
              <w:t>Контрольная работа № 1</w:t>
            </w:r>
            <w:r w:rsidRPr="003E233C">
              <w:rPr>
                <w:b/>
              </w:rPr>
              <w:t xml:space="preserve"> по теме «Пр</w:t>
            </w:r>
            <w:r w:rsidRPr="003E233C">
              <w:rPr>
                <w:b/>
              </w:rPr>
              <w:t>о</w:t>
            </w:r>
            <w:r w:rsidRPr="003E233C">
              <w:rPr>
                <w:b/>
              </w:rPr>
              <w:t>стейшие геометрические фигуры и их свойства »</w:t>
            </w:r>
          </w:p>
        </w:tc>
        <w:tc>
          <w:tcPr>
            <w:tcW w:w="1002" w:type="dxa"/>
          </w:tcPr>
          <w:p w:rsidR="00D057D9" w:rsidRPr="00391B96" w:rsidRDefault="00D057D9" w:rsidP="00D057D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D057D9" w:rsidRPr="00391B96" w:rsidRDefault="00D057D9" w:rsidP="00D057D9">
            <w:pPr>
              <w:rPr>
                <w:szCs w:val="28"/>
              </w:rPr>
            </w:pPr>
          </w:p>
        </w:tc>
      </w:tr>
      <w:tr w:rsidR="00947C62" w:rsidRPr="00391B96" w:rsidTr="00EB6CA3">
        <w:tc>
          <w:tcPr>
            <w:tcW w:w="817" w:type="dxa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879" w:type="dxa"/>
            <w:vMerge w:val="restart"/>
          </w:tcPr>
          <w:p w:rsidR="00947C62" w:rsidRPr="00391B96" w:rsidRDefault="00947C62" w:rsidP="00947C62">
            <w:pPr>
              <w:rPr>
                <w:szCs w:val="28"/>
              </w:rPr>
            </w:pPr>
            <w:r w:rsidRPr="00947C62">
              <w:rPr>
                <w:szCs w:val="28"/>
              </w:rPr>
              <w:t>Треугольники</w:t>
            </w:r>
          </w:p>
        </w:tc>
        <w:tc>
          <w:tcPr>
            <w:tcW w:w="979" w:type="dxa"/>
            <w:vMerge w:val="restart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47C62" w:rsidRPr="00CF0219" w:rsidRDefault="00947C62" w:rsidP="00947C62">
            <w:r w:rsidRPr="00CF0219">
              <w:rPr>
                <w:sz w:val="22"/>
                <w:szCs w:val="22"/>
              </w:rPr>
              <w:t>Равные треугольники. Высота, медиана, биссектриса треугольника</w:t>
            </w:r>
          </w:p>
          <w:p w:rsidR="00947C62" w:rsidRPr="00CF0219" w:rsidRDefault="00947C62" w:rsidP="00947C62"/>
        </w:tc>
        <w:tc>
          <w:tcPr>
            <w:tcW w:w="1002" w:type="dxa"/>
            <w:vMerge w:val="restart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5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</w:tr>
      <w:tr w:rsidR="00947C62" w:rsidRPr="00391B96" w:rsidTr="00EB6CA3">
        <w:tc>
          <w:tcPr>
            <w:tcW w:w="817" w:type="dxa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8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47C62" w:rsidRPr="00CF0219" w:rsidRDefault="00947C62" w:rsidP="00947C62"/>
        </w:tc>
        <w:tc>
          <w:tcPr>
            <w:tcW w:w="1002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</w:tr>
      <w:tr w:rsidR="00947C62" w:rsidRPr="00391B96" w:rsidTr="00EB6CA3">
        <w:tc>
          <w:tcPr>
            <w:tcW w:w="817" w:type="dxa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8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947C62" w:rsidRPr="00CF0219" w:rsidRDefault="00947C62" w:rsidP="00947C62">
            <w:r w:rsidRPr="00CF0219">
              <w:rPr>
                <w:sz w:val="22"/>
                <w:szCs w:val="22"/>
              </w:rPr>
              <w:t>Первый и второй признаки равенства тр</w:t>
            </w:r>
            <w:r w:rsidRPr="00CF0219">
              <w:rPr>
                <w:sz w:val="22"/>
                <w:szCs w:val="22"/>
              </w:rPr>
              <w:t>е</w:t>
            </w:r>
            <w:r w:rsidRPr="00CF0219">
              <w:rPr>
                <w:sz w:val="22"/>
                <w:szCs w:val="22"/>
              </w:rPr>
              <w:t>угольников</w:t>
            </w:r>
          </w:p>
          <w:p w:rsidR="00947C62" w:rsidRPr="00CF0219" w:rsidRDefault="006215A7" w:rsidP="00947C62">
            <w:r>
              <w:t xml:space="preserve"> </w:t>
            </w:r>
          </w:p>
        </w:tc>
        <w:tc>
          <w:tcPr>
            <w:tcW w:w="1002" w:type="dxa"/>
            <w:vMerge w:val="restart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5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</w:tr>
      <w:tr w:rsidR="00947C62" w:rsidRPr="00391B96" w:rsidTr="00EB6CA3">
        <w:tc>
          <w:tcPr>
            <w:tcW w:w="817" w:type="dxa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8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47C62" w:rsidRPr="00CF0219" w:rsidRDefault="00947C62" w:rsidP="00947C62"/>
        </w:tc>
        <w:tc>
          <w:tcPr>
            <w:tcW w:w="1002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</w:tr>
      <w:tr w:rsidR="00947C62" w:rsidRPr="00391B96" w:rsidTr="00EB6CA3">
        <w:tc>
          <w:tcPr>
            <w:tcW w:w="817" w:type="dxa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8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47C62" w:rsidRPr="00CF0219" w:rsidRDefault="00947C62" w:rsidP="00947C62"/>
        </w:tc>
        <w:tc>
          <w:tcPr>
            <w:tcW w:w="1002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</w:tr>
      <w:tr w:rsidR="00947C62" w:rsidRPr="00391B96" w:rsidTr="00EB6CA3">
        <w:tc>
          <w:tcPr>
            <w:tcW w:w="817" w:type="dxa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8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47C62" w:rsidRPr="00CF0219" w:rsidRDefault="00947C62" w:rsidP="00947C62"/>
        </w:tc>
        <w:tc>
          <w:tcPr>
            <w:tcW w:w="1002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</w:tr>
      <w:tr w:rsidR="00947C62" w:rsidRPr="00391B96" w:rsidTr="00EB6CA3">
        <w:tc>
          <w:tcPr>
            <w:tcW w:w="817" w:type="dxa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8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47C62" w:rsidRPr="00CF0219" w:rsidRDefault="00947C62" w:rsidP="00947C62"/>
        </w:tc>
        <w:tc>
          <w:tcPr>
            <w:tcW w:w="1002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</w:tr>
      <w:tr w:rsidR="00947C62" w:rsidRPr="00391B96" w:rsidTr="00EB6CA3">
        <w:tc>
          <w:tcPr>
            <w:tcW w:w="817" w:type="dxa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8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947C62" w:rsidRPr="00CF0219" w:rsidRDefault="00947C62" w:rsidP="00133205">
            <w:pPr>
              <w:tabs>
                <w:tab w:val="left" w:pos="1560"/>
              </w:tabs>
            </w:pPr>
            <w:r w:rsidRPr="00CF0219">
              <w:rPr>
                <w:sz w:val="22"/>
                <w:szCs w:val="22"/>
              </w:rPr>
              <w:t>Равнобедренный треугольник и его сво</w:t>
            </w:r>
            <w:r w:rsidRPr="00CF0219">
              <w:rPr>
                <w:sz w:val="22"/>
                <w:szCs w:val="22"/>
              </w:rPr>
              <w:t>й</w:t>
            </w:r>
            <w:r w:rsidRPr="00CF0219">
              <w:rPr>
                <w:sz w:val="22"/>
                <w:szCs w:val="22"/>
              </w:rPr>
              <w:t>ства</w:t>
            </w:r>
          </w:p>
          <w:p w:rsidR="00947C62" w:rsidRPr="00CF0219" w:rsidRDefault="00947C62" w:rsidP="00947C62"/>
        </w:tc>
        <w:tc>
          <w:tcPr>
            <w:tcW w:w="1002" w:type="dxa"/>
            <w:vMerge w:val="restart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5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</w:tr>
      <w:tr w:rsidR="00947C62" w:rsidRPr="00391B96" w:rsidTr="00EB6CA3">
        <w:tc>
          <w:tcPr>
            <w:tcW w:w="817" w:type="dxa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8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47C62" w:rsidRPr="00CF0219" w:rsidRDefault="00947C62" w:rsidP="00947C62"/>
        </w:tc>
        <w:tc>
          <w:tcPr>
            <w:tcW w:w="1002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</w:tr>
      <w:tr w:rsidR="00947C62" w:rsidRPr="00391B96" w:rsidTr="00EB6CA3">
        <w:tc>
          <w:tcPr>
            <w:tcW w:w="817" w:type="dxa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8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47C62" w:rsidRPr="00CF0219" w:rsidRDefault="00947C62" w:rsidP="00947C62"/>
        </w:tc>
        <w:tc>
          <w:tcPr>
            <w:tcW w:w="1002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</w:tr>
      <w:tr w:rsidR="00947C62" w:rsidRPr="00391B96" w:rsidTr="00EB6CA3">
        <w:tc>
          <w:tcPr>
            <w:tcW w:w="817" w:type="dxa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8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47C62" w:rsidRPr="00CF0219" w:rsidRDefault="00947C62" w:rsidP="00947C62"/>
        </w:tc>
        <w:tc>
          <w:tcPr>
            <w:tcW w:w="1002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</w:tr>
      <w:tr w:rsidR="00947C62" w:rsidRPr="00391B96" w:rsidTr="00EB6CA3">
        <w:tc>
          <w:tcPr>
            <w:tcW w:w="817" w:type="dxa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8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947C62" w:rsidRPr="00CF0219" w:rsidRDefault="00947C62" w:rsidP="00947C62">
            <w:r w:rsidRPr="00CF0219">
              <w:rPr>
                <w:sz w:val="22"/>
                <w:szCs w:val="22"/>
              </w:rPr>
              <w:t>Признаки равнобедренного треугольника</w:t>
            </w:r>
          </w:p>
          <w:p w:rsidR="00947C62" w:rsidRPr="00CF0219" w:rsidRDefault="00947C62" w:rsidP="00947C62"/>
        </w:tc>
        <w:tc>
          <w:tcPr>
            <w:tcW w:w="1002" w:type="dxa"/>
            <w:vMerge w:val="restart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5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</w:tr>
      <w:tr w:rsidR="00947C62" w:rsidRPr="00391B96" w:rsidTr="00EB6CA3">
        <w:tc>
          <w:tcPr>
            <w:tcW w:w="817" w:type="dxa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8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47C62" w:rsidRPr="00CF0219" w:rsidRDefault="00947C62" w:rsidP="00947C62"/>
        </w:tc>
        <w:tc>
          <w:tcPr>
            <w:tcW w:w="1002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</w:tr>
      <w:tr w:rsidR="00947C62" w:rsidRPr="00391B96" w:rsidTr="00EB6CA3">
        <w:tc>
          <w:tcPr>
            <w:tcW w:w="817" w:type="dxa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8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947C62" w:rsidRPr="00CF0219" w:rsidRDefault="00947C62" w:rsidP="00947C62">
            <w:r w:rsidRPr="00CF0219">
              <w:rPr>
                <w:sz w:val="22"/>
                <w:szCs w:val="22"/>
              </w:rPr>
              <w:t>Третий признак равенства треугольников</w:t>
            </w:r>
          </w:p>
          <w:p w:rsidR="00947C62" w:rsidRPr="00CF0219" w:rsidRDefault="00947C62" w:rsidP="00947C62"/>
        </w:tc>
        <w:tc>
          <w:tcPr>
            <w:tcW w:w="1002" w:type="dxa"/>
            <w:vMerge w:val="restart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5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</w:tr>
      <w:tr w:rsidR="00947C62" w:rsidRPr="00391B96" w:rsidTr="00EB6CA3">
        <w:tc>
          <w:tcPr>
            <w:tcW w:w="817" w:type="dxa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8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47C62" w:rsidRPr="00CF0219" w:rsidRDefault="00947C62" w:rsidP="00947C62"/>
        </w:tc>
        <w:tc>
          <w:tcPr>
            <w:tcW w:w="1002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</w:tr>
      <w:tr w:rsidR="00947C62" w:rsidRPr="00391B96" w:rsidTr="00EB6CA3">
        <w:tc>
          <w:tcPr>
            <w:tcW w:w="817" w:type="dxa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18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47C62" w:rsidRPr="00CF0219" w:rsidRDefault="00947C62" w:rsidP="00947C62">
            <w:r w:rsidRPr="00CF0219">
              <w:rPr>
                <w:sz w:val="22"/>
                <w:szCs w:val="22"/>
              </w:rPr>
              <w:t>Теоремы</w:t>
            </w:r>
          </w:p>
        </w:tc>
        <w:tc>
          <w:tcPr>
            <w:tcW w:w="1002" w:type="dxa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</w:tr>
      <w:tr w:rsidR="00947C62" w:rsidRPr="00391B96" w:rsidTr="00EB6CA3">
        <w:tc>
          <w:tcPr>
            <w:tcW w:w="817" w:type="dxa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8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47C62" w:rsidRPr="00CF0219" w:rsidRDefault="00947C62" w:rsidP="00947C62">
            <w:r w:rsidRPr="00CF0219">
              <w:rPr>
                <w:sz w:val="22"/>
                <w:szCs w:val="22"/>
              </w:rPr>
              <w:t>Повторение и систематизация учебного м</w:t>
            </w:r>
            <w:r w:rsidRPr="00CF0219">
              <w:rPr>
                <w:sz w:val="22"/>
                <w:szCs w:val="22"/>
              </w:rPr>
              <w:t>а</w:t>
            </w:r>
            <w:r w:rsidRPr="00CF0219">
              <w:rPr>
                <w:sz w:val="22"/>
                <w:szCs w:val="22"/>
              </w:rPr>
              <w:t>териала</w:t>
            </w:r>
          </w:p>
        </w:tc>
        <w:tc>
          <w:tcPr>
            <w:tcW w:w="1002" w:type="dxa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</w:tr>
      <w:tr w:rsidR="00947C62" w:rsidRPr="00391B96" w:rsidTr="00EB6CA3">
        <w:tc>
          <w:tcPr>
            <w:tcW w:w="817" w:type="dxa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18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47C62" w:rsidRPr="00CF0219" w:rsidRDefault="00947C62" w:rsidP="00947C62">
            <w:r w:rsidRPr="00CF0219">
              <w:rPr>
                <w:sz w:val="22"/>
                <w:szCs w:val="22"/>
              </w:rPr>
              <w:t>Контрольная работа № 2</w:t>
            </w:r>
            <w:r>
              <w:rPr>
                <w:sz w:val="22"/>
                <w:szCs w:val="22"/>
              </w:rPr>
              <w:t xml:space="preserve"> </w:t>
            </w:r>
            <w:r w:rsidRPr="003E233C">
              <w:rPr>
                <w:b/>
              </w:rPr>
              <w:t>по теме: «Тр</w:t>
            </w:r>
            <w:r w:rsidRPr="003E233C">
              <w:rPr>
                <w:b/>
              </w:rPr>
              <w:t>е</w:t>
            </w:r>
            <w:r w:rsidRPr="003E233C">
              <w:rPr>
                <w:b/>
              </w:rPr>
              <w:t>угольники»</w:t>
            </w:r>
          </w:p>
        </w:tc>
        <w:tc>
          <w:tcPr>
            <w:tcW w:w="1002" w:type="dxa"/>
          </w:tcPr>
          <w:p w:rsidR="00947C62" w:rsidRPr="00391B96" w:rsidRDefault="00947C62" w:rsidP="00947C6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947C62" w:rsidRPr="00391B96" w:rsidRDefault="00947C62" w:rsidP="00947C62">
            <w:pPr>
              <w:rPr>
                <w:szCs w:val="28"/>
              </w:rPr>
            </w:pPr>
          </w:p>
        </w:tc>
      </w:tr>
      <w:tr w:rsidR="00075E7F" w:rsidRPr="00391B96" w:rsidTr="00EB6CA3">
        <w:tc>
          <w:tcPr>
            <w:tcW w:w="817" w:type="dxa"/>
          </w:tcPr>
          <w:p w:rsidR="00075E7F" w:rsidRPr="00391B96" w:rsidRDefault="00075E7F" w:rsidP="00075E7F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879" w:type="dxa"/>
            <w:vMerge w:val="restart"/>
          </w:tcPr>
          <w:p w:rsidR="00075E7F" w:rsidRPr="00391B96" w:rsidRDefault="00075E7F" w:rsidP="00075E7F">
            <w:pPr>
              <w:rPr>
                <w:szCs w:val="28"/>
              </w:rPr>
            </w:pPr>
            <w:r w:rsidRPr="00075E7F">
              <w:rPr>
                <w:szCs w:val="28"/>
              </w:rPr>
              <w:t>Параллельные прямые. Сумма углов треугол</w:t>
            </w:r>
            <w:r w:rsidRPr="00075E7F">
              <w:rPr>
                <w:szCs w:val="28"/>
              </w:rPr>
              <w:t>ь</w:t>
            </w:r>
            <w:r w:rsidRPr="00075E7F">
              <w:rPr>
                <w:szCs w:val="28"/>
              </w:rPr>
              <w:t>ника</w:t>
            </w:r>
          </w:p>
        </w:tc>
        <w:tc>
          <w:tcPr>
            <w:tcW w:w="979" w:type="dxa"/>
            <w:vMerge w:val="restart"/>
          </w:tcPr>
          <w:p w:rsidR="00075E7F" w:rsidRPr="00391B96" w:rsidRDefault="00EB6CA3" w:rsidP="00075E7F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075E7F" w:rsidRPr="00CF0219" w:rsidRDefault="00075E7F" w:rsidP="00075E7F">
            <w:r w:rsidRPr="00CF0219">
              <w:rPr>
                <w:sz w:val="22"/>
                <w:szCs w:val="22"/>
              </w:rPr>
              <w:t>Параллельные прямые</w:t>
            </w:r>
          </w:p>
        </w:tc>
        <w:tc>
          <w:tcPr>
            <w:tcW w:w="1002" w:type="dxa"/>
          </w:tcPr>
          <w:p w:rsidR="00075E7F" w:rsidRPr="00391B96" w:rsidRDefault="00075E7F" w:rsidP="00075E7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</w:tr>
      <w:tr w:rsidR="00075E7F" w:rsidRPr="00391B96" w:rsidTr="00EB6CA3">
        <w:tc>
          <w:tcPr>
            <w:tcW w:w="817" w:type="dxa"/>
          </w:tcPr>
          <w:p w:rsidR="00075E7F" w:rsidRPr="00391B96" w:rsidRDefault="00EB6CA3" w:rsidP="00075E7F">
            <w:pPr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18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075E7F" w:rsidRPr="00CF0219" w:rsidRDefault="00075E7F" w:rsidP="00075E7F">
            <w:r w:rsidRPr="00CF0219">
              <w:rPr>
                <w:sz w:val="22"/>
                <w:szCs w:val="22"/>
              </w:rPr>
              <w:t>Признаки параллельности прямых</w:t>
            </w:r>
          </w:p>
          <w:p w:rsidR="00075E7F" w:rsidRPr="00CF0219" w:rsidRDefault="00075E7F" w:rsidP="00075E7F"/>
        </w:tc>
        <w:tc>
          <w:tcPr>
            <w:tcW w:w="1002" w:type="dxa"/>
            <w:vMerge w:val="restart"/>
          </w:tcPr>
          <w:p w:rsidR="00075E7F" w:rsidRPr="00391B96" w:rsidRDefault="00075E7F" w:rsidP="00075E7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5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</w:tr>
      <w:tr w:rsidR="00075E7F" w:rsidRPr="00391B96" w:rsidTr="00EB6CA3">
        <w:tc>
          <w:tcPr>
            <w:tcW w:w="817" w:type="dxa"/>
          </w:tcPr>
          <w:p w:rsidR="00075E7F" w:rsidRPr="00391B96" w:rsidRDefault="00EB6CA3" w:rsidP="00075E7F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8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75E7F" w:rsidRPr="00CF0219" w:rsidRDefault="00075E7F" w:rsidP="00075E7F"/>
        </w:tc>
        <w:tc>
          <w:tcPr>
            <w:tcW w:w="1002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</w:tr>
      <w:tr w:rsidR="00075E7F" w:rsidRPr="00391B96" w:rsidTr="00EB6CA3">
        <w:tc>
          <w:tcPr>
            <w:tcW w:w="817" w:type="dxa"/>
          </w:tcPr>
          <w:p w:rsidR="00075E7F" w:rsidRPr="00391B96" w:rsidRDefault="00EB6CA3" w:rsidP="00075E7F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18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075E7F" w:rsidRPr="00CF0219" w:rsidRDefault="00075E7F" w:rsidP="00075E7F">
            <w:r w:rsidRPr="00CF0219">
              <w:rPr>
                <w:sz w:val="22"/>
                <w:szCs w:val="22"/>
              </w:rPr>
              <w:t>Свойства параллельных прямых</w:t>
            </w:r>
          </w:p>
          <w:p w:rsidR="00075E7F" w:rsidRPr="00CF0219" w:rsidRDefault="00075E7F" w:rsidP="00075E7F"/>
        </w:tc>
        <w:tc>
          <w:tcPr>
            <w:tcW w:w="1002" w:type="dxa"/>
            <w:vMerge w:val="restart"/>
          </w:tcPr>
          <w:p w:rsidR="00075E7F" w:rsidRPr="00391B96" w:rsidRDefault="00075E7F" w:rsidP="00075E7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5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</w:tr>
      <w:tr w:rsidR="00075E7F" w:rsidRPr="00391B96" w:rsidTr="00EB6CA3">
        <w:tc>
          <w:tcPr>
            <w:tcW w:w="817" w:type="dxa"/>
          </w:tcPr>
          <w:p w:rsidR="00075E7F" w:rsidRPr="00391B96" w:rsidRDefault="00EB6CA3" w:rsidP="00075E7F">
            <w:pPr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8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75E7F" w:rsidRPr="00CF0219" w:rsidRDefault="00075E7F" w:rsidP="00075E7F"/>
        </w:tc>
        <w:tc>
          <w:tcPr>
            <w:tcW w:w="1002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</w:tr>
      <w:tr w:rsidR="00075E7F" w:rsidRPr="00391B96" w:rsidTr="00EB6CA3">
        <w:tc>
          <w:tcPr>
            <w:tcW w:w="817" w:type="dxa"/>
          </w:tcPr>
          <w:p w:rsidR="00075E7F" w:rsidRPr="00391B96" w:rsidRDefault="00EB6CA3" w:rsidP="00075E7F">
            <w:pPr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18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75E7F" w:rsidRPr="00CF0219" w:rsidRDefault="00075E7F" w:rsidP="00075E7F"/>
        </w:tc>
        <w:tc>
          <w:tcPr>
            <w:tcW w:w="1002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</w:tr>
      <w:tr w:rsidR="00075E7F" w:rsidRPr="00391B96" w:rsidTr="00EB6CA3">
        <w:tc>
          <w:tcPr>
            <w:tcW w:w="817" w:type="dxa"/>
          </w:tcPr>
          <w:p w:rsidR="00075E7F" w:rsidRPr="00391B96" w:rsidRDefault="00EB6CA3" w:rsidP="00075E7F">
            <w:pPr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8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075E7F" w:rsidRPr="00CF0219" w:rsidRDefault="00075E7F" w:rsidP="00075E7F">
            <w:r w:rsidRPr="00CF0219">
              <w:rPr>
                <w:sz w:val="22"/>
                <w:szCs w:val="22"/>
              </w:rPr>
              <w:t>Сумма углов треугольника</w:t>
            </w:r>
          </w:p>
          <w:p w:rsidR="00075E7F" w:rsidRPr="00CF0219" w:rsidRDefault="00075E7F" w:rsidP="00075E7F"/>
        </w:tc>
        <w:tc>
          <w:tcPr>
            <w:tcW w:w="1002" w:type="dxa"/>
            <w:vMerge w:val="restart"/>
          </w:tcPr>
          <w:p w:rsidR="00075E7F" w:rsidRPr="00391B96" w:rsidRDefault="00075E7F" w:rsidP="00075E7F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5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</w:tr>
      <w:tr w:rsidR="00075E7F" w:rsidRPr="00391B96" w:rsidTr="00EB6CA3">
        <w:tc>
          <w:tcPr>
            <w:tcW w:w="817" w:type="dxa"/>
          </w:tcPr>
          <w:p w:rsidR="00075E7F" w:rsidRPr="00391B96" w:rsidRDefault="00EB6CA3" w:rsidP="00075E7F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8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75E7F" w:rsidRPr="00CF0219" w:rsidRDefault="00075E7F" w:rsidP="00075E7F"/>
        </w:tc>
        <w:tc>
          <w:tcPr>
            <w:tcW w:w="1002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</w:tr>
      <w:tr w:rsidR="00075E7F" w:rsidRPr="00391B96" w:rsidTr="00EB6CA3">
        <w:tc>
          <w:tcPr>
            <w:tcW w:w="817" w:type="dxa"/>
          </w:tcPr>
          <w:p w:rsidR="00075E7F" w:rsidRPr="00391B96" w:rsidRDefault="00EB6CA3" w:rsidP="00075E7F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8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75E7F" w:rsidRPr="00CF0219" w:rsidRDefault="00075E7F" w:rsidP="00075E7F"/>
        </w:tc>
        <w:tc>
          <w:tcPr>
            <w:tcW w:w="1002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</w:tr>
      <w:tr w:rsidR="00075E7F" w:rsidRPr="00391B96" w:rsidTr="00EB6CA3">
        <w:tc>
          <w:tcPr>
            <w:tcW w:w="817" w:type="dxa"/>
          </w:tcPr>
          <w:p w:rsidR="00075E7F" w:rsidRPr="00391B96" w:rsidRDefault="00EB6CA3" w:rsidP="00075E7F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18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75E7F" w:rsidRPr="00CF0219" w:rsidRDefault="00075E7F" w:rsidP="00075E7F"/>
        </w:tc>
        <w:tc>
          <w:tcPr>
            <w:tcW w:w="1002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</w:tr>
      <w:tr w:rsidR="00075E7F" w:rsidRPr="00391B96" w:rsidTr="00EB6CA3">
        <w:tc>
          <w:tcPr>
            <w:tcW w:w="817" w:type="dxa"/>
          </w:tcPr>
          <w:p w:rsidR="00075E7F" w:rsidRPr="00391B96" w:rsidRDefault="00EB6CA3" w:rsidP="00075E7F">
            <w:pPr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18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075E7F" w:rsidRPr="00CF0219" w:rsidRDefault="00075E7F" w:rsidP="00075E7F">
            <w:r w:rsidRPr="00CF0219">
              <w:rPr>
                <w:sz w:val="22"/>
                <w:szCs w:val="22"/>
              </w:rPr>
              <w:t>Прямоугольный треугольник</w:t>
            </w:r>
          </w:p>
          <w:p w:rsidR="00075E7F" w:rsidRPr="00CF0219" w:rsidRDefault="00075E7F" w:rsidP="00075E7F"/>
        </w:tc>
        <w:tc>
          <w:tcPr>
            <w:tcW w:w="1002" w:type="dxa"/>
            <w:vMerge w:val="restart"/>
          </w:tcPr>
          <w:p w:rsidR="00075E7F" w:rsidRPr="00391B96" w:rsidRDefault="00075E7F" w:rsidP="00075E7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5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</w:tr>
      <w:tr w:rsidR="00075E7F" w:rsidRPr="00391B96" w:rsidTr="00EB6CA3">
        <w:tc>
          <w:tcPr>
            <w:tcW w:w="817" w:type="dxa"/>
          </w:tcPr>
          <w:p w:rsidR="00075E7F" w:rsidRPr="00391B96" w:rsidRDefault="00EB6CA3" w:rsidP="00075E7F">
            <w:pPr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18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75E7F" w:rsidRPr="00CF0219" w:rsidRDefault="00075E7F" w:rsidP="00075E7F"/>
        </w:tc>
        <w:tc>
          <w:tcPr>
            <w:tcW w:w="1002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</w:tr>
      <w:tr w:rsidR="00075E7F" w:rsidRPr="00391B96" w:rsidTr="00EB6CA3">
        <w:tc>
          <w:tcPr>
            <w:tcW w:w="817" w:type="dxa"/>
          </w:tcPr>
          <w:p w:rsidR="00075E7F" w:rsidRPr="00391B96" w:rsidRDefault="00EB6CA3" w:rsidP="00075E7F">
            <w:pPr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8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075E7F" w:rsidRPr="00CF0219" w:rsidRDefault="00075E7F" w:rsidP="00075E7F">
            <w:r w:rsidRPr="00CF0219">
              <w:rPr>
                <w:sz w:val="22"/>
                <w:szCs w:val="22"/>
              </w:rPr>
              <w:t>Свойства прямоугольного треугольника</w:t>
            </w:r>
          </w:p>
          <w:p w:rsidR="00075E7F" w:rsidRPr="00CF0219" w:rsidRDefault="00075E7F" w:rsidP="00075E7F"/>
        </w:tc>
        <w:tc>
          <w:tcPr>
            <w:tcW w:w="1002" w:type="dxa"/>
            <w:vMerge w:val="restart"/>
          </w:tcPr>
          <w:p w:rsidR="00075E7F" w:rsidRPr="00391B96" w:rsidRDefault="00075E7F" w:rsidP="00075E7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725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</w:tr>
      <w:tr w:rsidR="00075E7F" w:rsidRPr="00391B96" w:rsidTr="00EB6CA3">
        <w:tc>
          <w:tcPr>
            <w:tcW w:w="817" w:type="dxa"/>
          </w:tcPr>
          <w:p w:rsidR="00075E7F" w:rsidRPr="00391B96" w:rsidRDefault="00EB6CA3" w:rsidP="00075E7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45</w:t>
            </w:r>
          </w:p>
        </w:tc>
        <w:tc>
          <w:tcPr>
            <w:tcW w:w="18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75E7F" w:rsidRPr="00CF0219" w:rsidRDefault="00075E7F" w:rsidP="00075E7F"/>
        </w:tc>
        <w:tc>
          <w:tcPr>
            <w:tcW w:w="1002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</w:tr>
      <w:tr w:rsidR="00075E7F" w:rsidRPr="00391B96" w:rsidTr="00EB6CA3">
        <w:tc>
          <w:tcPr>
            <w:tcW w:w="817" w:type="dxa"/>
          </w:tcPr>
          <w:p w:rsidR="00075E7F" w:rsidRPr="00391B96" w:rsidRDefault="00EB6CA3" w:rsidP="00075E7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46</w:t>
            </w:r>
          </w:p>
        </w:tc>
        <w:tc>
          <w:tcPr>
            <w:tcW w:w="18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75E7F" w:rsidRPr="00CF0219" w:rsidRDefault="00075E7F" w:rsidP="00075E7F">
            <w:pPr>
              <w:ind w:right="-177"/>
            </w:pPr>
            <w:r w:rsidRPr="00CF0219">
              <w:rPr>
                <w:sz w:val="22"/>
                <w:szCs w:val="22"/>
              </w:rPr>
              <w:t>Контрольная работа № 3</w:t>
            </w:r>
            <w:r>
              <w:rPr>
                <w:sz w:val="22"/>
                <w:szCs w:val="22"/>
              </w:rPr>
              <w:t xml:space="preserve"> </w:t>
            </w:r>
            <w:r w:rsidRPr="00DE5AAF">
              <w:rPr>
                <w:b/>
                <w:i/>
              </w:rPr>
              <w:t>по теме «Пара</w:t>
            </w:r>
            <w:r w:rsidRPr="00DE5AAF">
              <w:rPr>
                <w:b/>
                <w:i/>
              </w:rPr>
              <w:t>л</w:t>
            </w:r>
            <w:r w:rsidRPr="00DE5AAF">
              <w:rPr>
                <w:b/>
                <w:i/>
              </w:rPr>
              <w:t>лельные прямые. Сумма углов треугол</w:t>
            </w:r>
            <w:r w:rsidRPr="00DE5AAF">
              <w:rPr>
                <w:b/>
                <w:i/>
              </w:rPr>
              <w:t>ь</w:t>
            </w:r>
            <w:r w:rsidRPr="00DE5AAF">
              <w:rPr>
                <w:b/>
                <w:i/>
              </w:rPr>
              <w:t>ника»</w:t>
            </w:r>
          </w:p>
        </w:tc>
        <w:tc>
          <w:tcPr>
            <w:tcW w:w="1002" w:type="dxa"/>
          </w:tcPr>
          <w:p w:rsidR="00075E7F" w:rsidRPr="00391B96" w:rsidRDefault="00075E7F" w:rsidP="00075E7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075E7F" w:rsidRPr="00391B96" w:rsidRDefault="00075E7F" w:rsidP="00075E7F">
            <w:pPr>
              <w:rPr>
                <w:szCs w:val="28"/>
              </w:rPr>
            </w:pPr>
          </w:p>
        </w:tc>
      </w:tr>
      <w:tr w:rsidR="00EB6CA3" w:rsidRPr="00391B96" w:rsidTr="00EB6CA3">
        <w:tc>
          <w:tcPr>
            <w:tcW w:w="817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  <w:tc>
          <w:tcPr>
            <w:tcW w:w="1879" w:type="dxa"/>
            <w:vMerge w:val="restart"/>
          </w:tcPr>
          <w:p w:rsidR="00EB6CA3" w:rsidRPr="00391B96" w:rsidRDefault="00EB6CA3" w:rsidP="00EB6CA3">
            <w:pPr>
              <w:rPr>
                <w:szCs w:val="28"/>
              </w:rPr>
            </w:pPr>
            <w:r w:rsidRPr="00EB6CA3">
              <w:rPr>
                <w:szCs w:val="28"/>
              </w:rPr>
              <w:t>Окружность и круг. Геоме</w:t>
            </w:r>
            <w:r w:rsidRPr="00EB6CA3">
              <w:rPr>
                <w:szCs w:val="28"/>
              </w:rPr>
              <w:t>т</w:t>
            </w:r>
            <w:r w:rsidRPr="00EB6CA3">
              <w:rPr>
                <w:szCs w:val="28"/>
              </w:rPr>
              <w:t>рические  п</w:t>
            </w:r>
            <w:r w:rsidRPr="00EB6CA3">
              <w:rPr>
                <w:szCs w:val="28"/>
              </w:rPr>
              <w:t>о</w:t>
            </w:r>
            <w:r w:rsidRPr="00EB6CA3">
              <w:rPr>
                <w:szCs w:val="28"/>
              </w:rPr>
              <w:t>строения</w:t>
            </w:r>
          </w:p>
        </w:tc>
        <w:tc>
          <w:tcPr>
            <w:tcW w:w="979" w:type="dxa"/>
            <w:vMerge w:val="restart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B6CA3" w:rsidRPr="00CF0219" w:rsidRDefault="00EB6CA3" w:rsidP="00EB6CA3">
            <w:r w:rsidRPr="00CF0219">
              <w:rPr>
                <w:sz w:val="22"/>
                <w:szCs w:val="22"/>
              </w:rPr>
              <w:t>Геометрическое место точек. Окружность и круг</w:t>
            </w:r>
          </w:p>
          <w:p w:rsidR="00EB6CA3" w:rsidRPr="00CF0219" w:rsidRDefault="00EB6CA3" w:rsidP="00EB6CA3"/>
        </w:tc>
        <w:tc>
          <w:tcPr>
            <w:tcW w:w="1002" w:type="dxa"/>
            <w:vMerge w:val="restart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5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</w:tr>
      <w:tr w:rsidR="00EB6CA3" w:rsidRPr="00391B96" w:rsidTr="00EB6CA3">
        <w:tc>
          <w:tcPr>
            <w:tcW w:w="817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  <w:tc>
          <w:tcPr>
            <w:tcW w:w="18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B6CA3" w:rsidRPr="00CF0219" w:rsidRDefault="00EB6CA3" w:rsidP="00EB6CA3"/>
        </w:tc>
        <w:tc>
          <w:tcPr>
            <w:tcW w:w="1002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</w:tr>
      <w:tr w:rsidR="00EB6CA3" w:rsidRPr="00391B96" w:rsidTr="00EB6CA3">
        <w:tc>
          <w:tcPr>
            <w:tcW w:w="817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18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EB6CA3" w:rsidRPr="00CF0219" w:rsidRDefault="00EB6CA3" w:rsidP="00EB6CA3">
            <w:r w:rsidRPr="00CF0219">
              <w:rPr>
                <w:sz w:val="22"/>
                <w:szCs w:val="22"/>
              </w:rPr>
              <w:t>Некоторые свойства окружности. Касател</w:t>
            </w:r>
            <w:r w:rsidRPr="00CF0219">
              <w:rPr>
                <w:sz w:val="22"/>
                <w:szCs w:val="22"/>
              </w:rPr>
              <w:t>ь</w:t>
            </w:r>
            <w:r w:rsidRPr="00CF0219">
              <w:rPr>
                <w:sz w:val="22"/>
                <w:szCs w:val="22"/>
              </w:rPr>
              <w:t>ная к окружности</w:t>
            </w:r>
          </w:p>
          <w:p w:rsidR="00EB6CA3" w:rsidRPr="00CF0219" w:rsidRDefault="00EB6CA3" w:rsidP="00EB6CA3"/>
        </w:tc>
        <w:tc>
          <w:tcPr>
            <w:tcW w:w="1002" w:type="dxa"/>
            <w:vMerge w:val="restart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5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</w:tr>
      <w:tr w:rsidR="00EB6CA3" w:rsidRPr="00391B96" w:rsidTr="00EB6CA3">
        <w:tc>
          <w:tcPr>
            <w:tcW w:w="817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8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B6CA3" w:rsidRPr="00CF0219" w:rsidRDefault="00EB6CA3" w:rsidP="00EB6CA3"/>
        </w:tc>
        <w:tc>
          <w:tcPr>
            <w:tcW w:w="1002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</w:tr>
      <w:tr w:rsidR="00EB6CA3" w:rsidRPr="00391B96" w:rsidTr="00EB6CA3">
        <w:tc>
          <w:tcPr>
            <w:tcW w:w="817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18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B6CA3" w:rsidRPr="00CF0219" w:rsidRDefault="00EB6CA3" w:rsidP="00EB6CA3"/>
        </w:tc>
        <w:tc>
          <w:tcPr>
            <w:tcW w:w="1002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</w:tr>
      <w:tr w:rsidR="00EB6CA3" w:rsidRPr="00391B96" w:rsidTr="00EB6CA3">
        <w:tc>
          <w:tcPr>
            <w:tcW w:w="817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8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EB6CA3" w:rsidRPr="00CF0219" w:rsidRDefault="00EB6CA3" w:rsidP="00EB6CA3">
            <w:r w:rsidRPr="00CF0219">
              <w:rPr>
                <w:sz w:val="22"/>
                <w:szCs w:val="22"/>
              </w:rPr>
              <w:t>Описанная и вписанная окружности тр</w:t>
            </w:r>
            <w:r w:rsidRPr="00CF0219">
              <w:rPr>
                <w:sz w:val="22"/>
                <w:szCs w:val="22"/>
              </w:rPr>
              <w:t>е</w:t>
            </w:r>
            <w:r w:rsidRPr="00CF0219">
              <w:rPr>
                <w:sz w:val="22"/>
                <w:szCs w:val="22"/>
              </w:rPr>
              <w:t>угольника</w:t>
            </w:r>
          </w:p>
          <w:p w:rsidR="00EB6CA3" w:rsidRPr="00CF0219" w:rsidRDefault="00EB6CA3" w:rsidP="00EB6CA3"/>
        </w:tc>
        <w:tc>
          <w:tcPr>
            <w:tcW w:w="1002" w:type="dxa"/>
            <w:vMerge w:val="restart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5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</w:tr>
      <w:tr w:rsidR="00EB6CA3" w:rsidRPr="00391B96" w:rsidTr="00EB6CA3">
        <w:tc>
          <w:tcPr>
            <w:tcW w:w="817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18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B6CA3" w:rsidRPr="00CF0219" w:rsidRDefault="00EB6CA3" w:rsidP="00EB6CA3"/>
        </w:tc>
        <w:tc>
          <w:tcPr>
            <w:tcW w:w="1002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</w:tr>
      <w:tr w:rsidR="00EB6CA3" w:rsidRPr="00391B96" w:rsidTr="00EB6CA3">
        <w:tc>
          <w:tcPr>
            <w:tcW w:w="817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8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B6CA3" w:rsidRPr="00CF0219" w:rsidRDefault="00EB6CA3" w:rsidP="00EB6CA3"/>
        </w:tc>
        <w:tc>
          <w:tcPr>
            <w:tcW w:w="1002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</w:tr>
      <w:tr w:rsidR="00EB6CA3" w:rsidRPr="00391B96" w:rsidTr="00EB6CA3">
        <w:tc>
          <w:tcPr>
            <w:tcW w:w="817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8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EB6CA3" w:rsidRPr="00CF0219" w:rsidRDefault="00EB6CA3" w:rsidP="00EB6CA3">
            <w:r w:rsidRPr="00CF0219">
              <w:rPr>
                <w:sz w:val="22"/>
                <w:szCs w:val="22"/>
              </w:rPr>
              <w:t>Задачи на построение</w:t>
            </w:r>
          </w:p>
          <w:p w:rsidR="00EB6CA3" w:rsidRPr="00CF0219" w:rsidRDefault="00EB6CA3" w:rsidP="00EB6CA3"/>
        </w:tc>
        <w:tc>
          <w:tcPr>
            <w:tcW w:w="1002" w:type="dxa"/>
            <w:vMerge w:val="restart"/>
          </w:tcPr>
          <w:p w:rsidR="00EB6CA3" w:rsidRPr="00391B96" w:rsidRDefault="00E54CB8" w:rsidP="00EB6CA3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5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</w:tr>
      <w:tr w:rsidR="00EB6CA3" w:rsidRPr="00391B96" w:rsidTr="00EB6CA3">
        <w:tc>
          <w:tcPr>
            <w:tcW w:w="817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18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B6CA3" w:rsidRPr="00CF0219" w:rsidRDefault="00EB6CA3" w:rsidP="00EB6CA3"/>
        </w:tc>
        <w:tc>
          <w:tcPr>
            <w:tcW w:w="1002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</w:tr>
      <w:tr w:rsidR="00EB6CA3" w:rsidRPr="00391B96" w:rsidTr="00EB6CA3">
        <w:tc>
          <w:tcPr>
            <w:tcW w:w="817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18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B6CA3" w:rsidRPr="00CF0219" w:rsidRDefault="00EB6CA3" w:rsidP="00EB6CA3"/>
        </w:tc>
        <w:tc>
          <w:tcPr>
            <w:tcW w:w="1002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</w:tr>
      <w:tr w:rsidR="00EB6CA3" w:rsidRPr="00391B96" w:rsidTr="00EB6CA3">
        <w:tc>
          <w:tcPr>
            <w:tcW w:w="817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8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EB6CA3" w:rsidRPr="00CF0219" w:rsidRDefault="00EB6CA3" w:rsidP="00EB6CA3">
            <w:r w:rsidRPr="00CF0219">
              <w:rPr>
                <w:sz w:val="22"/>
                <w:szCs w:val="22"/>
              </w:rPr>
              <w:t>Метод геометрических мест точек в задачах на построение</w:t>
            </w:r>
          </w:p>
          <w:p w:rsidR="00EB6CA3" w:rsidRPr="00CF0219" w:rsidRDefault="00EB6CA3" w:rsidP="00EB6CA3"/>
        </w:tc>
        <w:tc>
          <w:tcPr>
            <w:tcW w:w="1002" w:type="dxa"/>
            <w:vMerge w:val="restart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5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</w:tr>
      <w:tr w:rsidR="00EB6CA3" w:rsidRPr="00391B96" w:rsidTr="00EB6CA3">
        <w:tc>
          <w:tcPr>
            <w:tcW w:w="817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18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B6CA3" w:rsidRPr="00CF0219" w:rsidRDefault="00EB6CA3" w:rsidP="00EB6CA3"/>
        </w:tc>
        <w:tc>
          <w:tcPr>
            <w:tcW w:w="1002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</w:tr>
      <w:tr w:rsidR="00EB6CA3" w:rsidRPr="00391B96" w:rsidTr="00EB6CA3">
        <w:tc>
          <w:tcPr>
            <w:tcW w:w="817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8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B6CA3" w:rsidRPr="00CF0219" w:rsidRDefault="00EB6CA3" w:rsidP="00EB6CA3"/>
        </w:tc>
        <w:tc>
          <w:tcPr>
            <w:tcW w:w="1002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</w:tr>
      <w:tr w:rsidR="00EB6CA3" w:rsidRPr="00391B96" w:rsidTr="00EB6CA3">
        <w:tc>
          <w:tcPr>
            <w:tcW w:w="817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18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B6CA3" w:rsidRPr="00CF0219" w:rsidRDefault="00EB6CA3" w:rsidP="00EB6CA3">
            <w:r w:rsidRPr="00CF0219">
              <w:rPr>
                <w:sz w:val="22"/>
                <w:szCs w:val="22"/>
              </w:rPr>
              <w:t>Повторение и систематизация учебного м</w:t>
            </w:r>
            <w:r w:rsidRPr="00CF0219">
              <w:rPr>
                <w:sz w:val="22"/>
                <w:szCs w:val="22"/>
              </w:rPr>
              <w:t>а</w:t>
            </w:r>
            <w:r w:rsidRPr="00CF0219">
              <w:rPr>
                <w:sz w:val="22"/>
                <w:szCs w:val="22"/>
              </w:rPr>
              <w:t>териала</w:t>
            </w:r>
          </w:p>
        </w:tc>
        <w:tc>
          <w:tcPr>
            <w:tcW w:w="1002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</w:tr>
      <w:tr w:rsidR="00EB6CA3" w:rsidRPr="00391B96" w:rsidTr="00EB6CA3">
        <w:tc>
          <w:tcPr>
            <w:tcW w:w="817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18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B6CA3" w:rsidRPr="00CF0219" w:rsidRDefault="00EB6CA3" w:rsidP="00EB6CA3">
            <w:pPr>
              <w:ind w:right="-177"/>
            </w:pPr>
            <w:r w:rsidRPr="00CF0219">
              <w:rPr>
                <w:sz w:val="22"/>
                <w:szCs w:val="22"/>
              </w:rPr>
              <w:t>Контрольная работа № 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</w:rPr>
              <w:t xml:space="preserve">по теме </w:t>
            </w:r>
            <w:r w:rsidRPr="00DE5AAF">
              <w:rPr>
                <w:b/>
                <w:i/>
              </w:rPr>
              <w:t>«Окру</w:t>
            </w:r>
            <w:r w:rsidRPr="00DE5AAF">
              <w:rPr>
                <w:b/>
                <w:i/>
              </w:rPr>
              <w:t>ж</w:t>
            </w:r>
            <w:r w:rsidRPr="00DE5AAF">
              <w:rPr>
                <w:b/>
                <w:i/>
              </w:rPr>
              <w:t>ность и круг. Геометрические постро</w:t>
            </w:r>
            <w:r w:rsidRPr="00DE5AAF">
              <w:rPr>
                <w:b/>
                <w:i/>
              </w:rPr>
              <w:t>е</w:t>
            </w:r>
            <w:r w:rsidRPr="00DE5AAF">
              <w:rPr>
                <w:b/>
                <w:i/>
              </w:rPr>
              <w:t>ния»</w:t>
            </w:r>
          </w:p>
        </w:tc>
        <w:tc>
          <w:tcPr>
            <w:tcW w:w="1002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</w:tr>
      <w:tr w:rsidR="00EB6CA3" w:rsidRPr="00391B96" w:rsidTr="00133205">
        <w:tc>
          <w:tcPr>
            <w:tcW w:w="817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1879" w:type="dxa"/>
            <w:vMerge w:val="restart"/>
          </w:tcPr>
          <w:p w:rsidR="00EB6CA3" w:rsidRPr="00391B96" w:rsidRDefault="00EB6CA3" w:rsidP="00EB6CA3">
            <w:pPr>
              <w:rPr>
                <w:szCs w:val="28"/>
              </w:rPr>
            </w:pPr>
            <w:r w:rsidRPr="00EB6CA3">
              <w:rPr>
                <w:szCs w:val="28"/>
              </w:rPr>
              <w:t>Обобщение и систематизация знаний учащи</w:t>
            </w:r>
            <w:r w:rsidRPr="00EB6CA3">
              <w:rPr>
                <w:szCs w:val="28"/>
              </w:rPr>
              <w:t>х</w:t>
            </w:r>
            <w:r w:rsidRPr="00EB6CA3">
              <w:rPr>
                <w:szCs w:val="28"/>
              </w:rPr>
              <w:t>ся</w:t>
            </w:r>
          </w:p>
        </w:tc>
        <w:tc>
          <w:tcPr>
            <w:tcW w:w="979" w:type="dxa"/>
            <w:vMerge w:val="restart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B6CA3" w:rsidRPr="00CF0219" w:rsidRDefault="00EB6CA3" w:rsidP="00EB6CA3">
            <w:r w:rsidRPr="00CF0219">
              <w:rPr>
                <w:sz w:val="22"/>
                <w:szCs w:val="22"/>
              </w:rPr>
              <w:t>Упражнения для повторения курса 7 класса</w:t>
            </w:r>
          </w:p>
          <w:p w:rsidR="00EB6CA3" w:rsidRPr="00CF0219" w:rsidRDefault="00EB6CA3" w:rsidP="00EB6CA3"/>
        </w:tc>
        <w:tc>
          <w:tcPr>
            <w:tcW w:w="1002" w:type="dxa"/>
            <w:vMerge w:val="restart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5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</w:tr>
      <w:tr w:rsidR="00EB6CA3" w:rsidRPr="00391B96" w:rsidTr="00133205">
        <w:tc>
          <w:tcPr>
            <w:tcW w:w="817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18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B6CA3" w:rsidRPr="00CF0219" w:rsidRDefault="00EB6CA3" w:rsidP="00EB6CA3"/>
        </w:tc>
        <w:tc>
          <w:tcPr>
            <w:tcW w:w="1002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</w:tr>
      <w:tr w:rsidR="00EB6CA3" w:rsidRPr="00391B96" w:rsidTr="00133205">
        <w:tc>
          <w:tcPr>
            <w:tcW w:w="817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18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B6CA3" w:rsidRPr="00CF0219" w:rsidRDefault="00EB6CA3" w:rsidP="00EB6CA3"/>
        </w:tc>
        <w:tc>
          <w:tcPr>
            <w:tcW w:w="1002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</w:tr>
      <w:tr w:rsidR="00EB6CA3" w:rsidRPr="00391B96" w:rsidTr="00133205">
        <w:tc>
          <w:tcPr>
            <w:tcW w:w="817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18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B6CA3" w:rsidRPr="00CF0219" w:rsidRDefault="00EB6CA3" w:rsidP="00EB6CA3"/>
        </w:tc>
        <w:tc>
          <w:tcPr>
            <w:tcW w:w="1002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25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</w:tr>
      <w:tr w:rsidR="00EB6CA3" w:rsidRPr="00391B96" w:rsidTr="00133205">
        <w:tc>
          <w:tcPr>
            <w:tcW w:w="817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18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B6CA3" w:rsidRPr="00CF0219" w:rsidRDefault="00EB6CA3" w:rsidP="00EB6CA3">
            <w:r>
              <w:t xml:space="preserve">Контрольная работа №5 </w:t>
            </w:r>
            <w:r w:rsidRPr="00AD197D">
              <w:rPr>
                <w:b/>
              </w:rPr>
              <w:t>по теме «Обобщение и систематизация зн</w:t>
            </w:r>
            <w:r w:rsidRPr="00AD197D">
              <w:rPr>
                <w:b/>
              </w:rPr>
              <w:t>а</w:t>
            </w:r>
            <w:r w:rsidRPr="00AD197D">
              <w:rPr>
                <w:b/>
              </w:rPr>
              <w:t>ний учащихся за курс 7 класса»</w:t>
            </w:r>
          </w:p>
        </w:tc>
        <w:tc>
          <w:tcPr>
            <w:tcW w:w="1002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</w:tr>
      <w:tr w:rsidR="00EB6CA3" w:rsidRPr="00391B96" w:rsidTr="00133205">
        <w:tc>
          <w:tcPr>
            <w:tcW w:w="817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  <w:tc>
          <w:tcPr>
            <w:tcW w:w="18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979" w:type="dxa"/>
            <w:vMerge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EB6CA3" w:rsidRPr="00CF0219" w:rsidRDefault="00EB6CA3" w:rsidP="00EB6CA3">
            <w:r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1002" w:type="dxa"/>
          </w:tcPr>
          <w:p w:rsidR="00EB6CA3" w:rsidRPr="00391B96" w:rsidRDefault="00EB6CA3" w:rsidP="00EB6CA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5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  <w:tc>
          <w:tcPr>
            <w:tcW w:w="700" w:type="dxa"/>
          </w:tcPr>
          <w:p w:rsidR="00EB6CA3" w:rsidRPr="00391B96" w:rsidRDefault="00EB6CA3" w:rsidP="00EB6CA3">
            <w:pPr>
              <w:rPr>
                <w:szCs w:val="28"/>
              </w:rPr>
            </w:pPr>
          </w:p>
        </w:tc>
      </w:tr>
    </w:tbl>
    <w:p w:rsidR="00391B96" w:rsidRDefault="00391B96" w:rsidP="00A11F7E">
      <w:pPr>
        <w:ind w:firstLine="709"/>
        <w:jc w:val="center"/>
        <w:rPr>
          <w:i/>
          <w:szCs w:val="28"/>
        </w:rPr>
      </w:pPr>
    </w:p>
    <w:p w:rsidR="00230C97" w:rsidRDefault="00230C97" w:rsidP="00A11F7E">
      <w:pPr>
        <w:ind w:firstLine="709"/>
        <w:jc w:val="center"/>
        <w:rPr>
          <w:i/>
          <w:szCs w:val="28"/>
        </w:rPr>
      </w:pPr>
    </w:p>
    <w:p w:rsidR="00230C97" w:rsidRDefault="00230C97" w:rsidP="00A11F7E">
      <w:pPr>
        <w:ind w:firstLine="709"/>
        <w:jc w:val="center"/>
        <w:rPr>
          <w:i/>
          <w:szCs w:val="28"/>
        </w:rPr>
      </w:pPr>
    </w:p>
    <w:p w:rsidR="00230C97" w:rsidRDefault="00230C97" w:rsidP="00A11F7E">
      <w:pPr>
        <w:ind w:firstLine="709"/>
        <w:jc w:val="center"/>
        <w:rPr>
          <w:i/>
          <w:szCs w:val="28"/>
        </w:rPr>
      </w:pPr>
    </w:p>
    <w:p w:rsidR="00230C97" w:rsidRDefault="00230C97" w:rsidP="00A11F7E">
      <w:pPr>
        <w:ind w:firstLine="709"/>
        <w:jc w:val="center"/>
        <w:rPr>
          <w:i/>
          <w:szCs w:val="28"/>
        </w:rPr>
      </w:pPr>
    </w:p>
    <w:p w:rsidR="00230C97" w:rsidRDefault="00230C97" w:rsidP="00A11F7E">
      <w:pPr>
        <w:ind w:firstLine="709"/>
        <w:jc w:val="center"/>
        <w:rPr>
          <w:i/>
          <w:szCs w:val="28"/>
        </w:rPr>
      </w:pPr>
    </w:p>
    <w:p w:rsidR="00230C97" w:rsidRDefault="00230C97" w:rsidP="00A11F7E">
      <w:pPr>
        <w:ind w:firstLine="709"/>
        <w:jc w:val="center"/>
        <w:rPr>
          <w:i/>
          <w:szCs w:val="28"/>
        </w:rPr>
      </w:pPr>
    </w:p>
    <w:p w:rsidR="00230C97" w:rsidRDefault="00230C97" w:rsidP="00A11F7E">
      <w:pPr>
        <w:ind w:firstLine="709"/>
        <w:jc w:val="center"/>
        <w:rPr>
          <w:i/>
          <w:szCs w:val="28"/>
        </w:rPr>
      </w:pPr>
    </w:p>
    <w:p w:rsidR="00230C97" w:rsidRDefault="00230C97" w:rsidP="00A11F7E">
      <w:pPr>
        <w:ind w:firstLine="709"/>
        <w:jc w:val="center"/>
        <w:rPr>
          <w:i/>
          <w:szCs w:val="28"/>
        </w:rPr>
      </w:pPr>
    </w:p>
    <w:p w:rsidR="00230C97" w:rsidRDefault="00230C97" w:rsidP="00A11F7E">
      <w:pPr>
        <w:ind w:firstLine="709"/>
        <w:jc w:val="center"/>
        <w:rPr>
          <w:i/>
          <w:szCs w:val="28"/>
        </w:rPr>
      </w:pPr>
    </w:p>
    <w:p w:rsidR="00230C97" w:rsidRDefault="00230C97" w:rsidP="00A11F7E">
      <w:pPr>
        <w:ind w:firstLine="709"/>
        <w:jc w:val="center"/>
        <w:rPr>
          <w:i/>
          <w:szCs w:val="28"/>
        </w:rPr>
      </w:pPr>
    </w:p>
    <w:p w:rsidR="00230C97" w:rsidRDefault="00230C97" w:rsidP="00A11F7E">
      <w:pPr>
        <w:ind w:firstLine="709"/>
        <w:jc w:val="center"/>
        <w:rPr>
          <w:i/>
          <w:szCs w:val="28"/>
        </w:rPr>
      </w:pPr>
    </w:p>
    <w:p w:rsidR="00230C97" w:rsidRDefault="00230C97" w:rsidP="00A11F7E">
      <w:pPr>
        <w:ind w:firstLine="709"/>
        <w:jc w:val="center"/>
        <w:rPr>
          <w:i/>
          <w:szCs w:val="28"/>
        </w:rPr>
      </w:pPr>
    </w:p>
    <w:p w:rsidR="00230C97" w:rsidRDefault="00230C97" w:rsidP="00A11F7E">
      <w:pPr>
        <w:ind w:firstLine="709"/>
        <w:jc w:val="center"/>
        <w:rPr>
          <w:i/>
          <w:szCs w:val="28"/>
        </w:rPr>
      </w:pPr>
    </w:p>
    <w:p w:rsidR="00230C97" w:rsidRDefault="00230C97" w:rsidP="00A11F7E">
      <w:pPr>
        <w:ind w:firstLine="709"/>
        <w:jc w:val="center"/>
        <w:rPr>
          <w:i/>
          <w:szCs w:val="28"/>
        </w:rPr>
      </w:pPr>
    </w:p>
    <w:p w:rsidR="00230C97" w:rsidRDefault="00230C97" w:rsidP="00A11F7E">
      <w:pPr>
        <w:ind w:firstLine="709"/>
        <w:jc w:val="center"/>
        <w:rPr>
          <w:i/>
          <w:szCs w:val="28"/>
        </w:rPr>
      </w:pPr>
    </w:p>
    <w:p w:rsidR="00230C97" w:rsidRDefault="00230C97" w:rsidP="00A11F7E">
      <w:pPr>
        <w:ind w:firstLine="709"/>
        <w:jc w:val="center"/>
        <w:rPr>
          <w:i/>
          <w:szCs w:val="28"/>
        </w:rPr>
      </w:pPr>
    </w:p>
    <w:p w:rsidR="00230C97" w:rsidRDefault="00230C97" w:rsidP="00A11F7E">
      <w:pPr>
        <w:ind w:firstLine="709"/>
        <w:jc w:val="center"/>
        <w:rPr>
          <w:i/>
          <w:szCs w:val="28"/>
        </w:rPr>
      </w:pPr>
    </w:p>
    <w:p w:rsidR="00230C97" w:rsidRDefault="00230C97" w:rsidP="00A11F7E">
      <w:pPr>
        <w:ind w:firstLine="709"/>
        <w:jc w:val="center"/>
        <w:rPr>
          <w:i/>
          <w:szCs w:val="28"/>
        </w:rPr>
      </w:pPr>
    </w:p>
    <w:p w:rsidR="00230C97" w:rsidRDefault="00230C97" w:rsidP="00A11F7E">
      <w:pPr>
        <w:ind w:firstLine="709"/>
        <w:jc w:val="center"/>
        <w:rPr>
          <w:i/>
          <w:szCs w:val="28"/>
        </w:rPr>
      </w:pPr>
    </w:p>
    <w:p w:rsidR="00230C97" w:rsidRDefault="00230C97" w:rsidP="00A11F7E">
      <w:pPr>
        <w:ind w:firstLine="709"/>
        <w:jc w:val="center"/>
        <w:rPr>
          <w:i/>
          <w:szCs w:val="28"/>
        </w:rPr>
      </w:pPr>
    </w:p>
    <w:p w:rsidR="00230C97" w:rsidRPr="00391B96" w:rsidRDefault="00230C97" w:rsidP="00A11F7E">
      <w:pPr>
        <w:ind w:firstLine="709"/>
        <w:jc w:val="center"/>
        <w:rPr>
          <w:i/>
          <w:szCs w:val="28"/>
        </w:rPr>
      </w:pPr>
    </w:p>
    <w:p w:rsidR="00A11F7E" w:rsidRPr="00A11F7E" w:rsidRDefault="00A11F7E" w:rsidP="00A11F7E">
      <w:pPr>
        <w:spacing w:after="200" w:line="276" w:lineRule="auto"/>
        <w:rPr>
          <w:rFonts w:eastAsiaTheme="minorHAnsi"/>
          <w:lang w:eastAsia="en-US"/>
        </w:rPr>
      </w:pPr>
      <w:r w:rsidRPr="00A11F7E">
        <w:rPr>
          <w:rFonts w:eastAsiaTheme="minorHAnsi"/>
          <w:lang w:eastAsia="en-US"/>
        </w:rPr>
        <w:lastRenderedPageBreak/>
        <w:t>Аннотация к рабочей программе 7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6628"/>
      </w:tblGrid>
      <w:tr w:rsidR="00A11F7E" w:rsidRPr="00230C97" w:rsidTr="00A11F7E">
        <w:tc>
          <w:tcPr>
            <w:tcW w:w="4219" w:type="dxa"/>
          </w:tcPr>
          <w:p w:rsidR="00A11F7E" w:rsidRPr="00230C97" w:rsidRDefault="00572041" w:rsidP="00A11F7E">
            <w:pPr>
              <w:rPr>
                <w:b/>
              </w:rPr>
            </w:pPr>
            <w:r w:rsidRPr="00230C97">
              <w:t>Учебный предмет</w:t>
            </w:r>
          </w:p>
        </w:tc>
        <w:tc>
          <w:tcPr>
            <w:tcW w:w="6628" w:type="dxa"/>
          </w:tcPr>
          <w:p w:rsidR="00A11F7E" w:rsidRPr="00230C97" w:rsidRDefault="00572041" w:rsidP="00A11F7E">
            <w:pPr>
              <w:rPr>
                <w:b/>
              </w:rPr>
            </w:pPr>
            <w:r w:rsidRPr="00230C97">
              <w:rPr>
                <w:b/>
              </w:rPr>
              <w:t>Геометрия</w:t>
            </w:r>
          </w:p>
        </w:tc>
      </w:tr>
      <w:tr w:rsidR="00572041" w:rsidRPr="00230C97" w:rsidTr="00A11F7E">
        <w:tc>
          <w:tcPr>
            <w:tcW w:w="4219" w:type="dxa"/>
          </w:tcPr>
          <w:p w:rsidR="00572041" w:rsidRPr="00230C97" w:rsidRDefault="00572041" w:rsidP="00A11F7E">
            <w:r w:rsidRPr="00230C97">
              <w:t>Классы</w:t>
            </w:r>
          </w:p>
        </w:tc>
        <w:tc>
          <w:tcPr>
            <w:tcW w:w="6628" w:type="dxa"/>
          </w:tcPr>
          <w:p w:rsidR="00572041" w:rsidRPr="00230C97" w:rsidRDefault="00572041" w:rsidP="00A11F7E">
            <w:pPr>
              <w:rPr>
                <w:b/>
              </w:rPr>
            </w:pPr>
            <w:r w:rsidRPr="00230C97">
              <w:rPr>
                <w:b/>
              </w:rPr>
              <w:t>7</w:t>
            </w:r>
          </w:p>
        </w:tc>
      </w:tr>
      <w:tr w:rsidR="00572041" w:rsidRPr="00230C97" w:rsidTr="00A11F7E">
        <w:tc>
          <w:tcPr>
            <w:tcW w:w="4219" w:type="dxa"/>
          </w:tcPr>
          <w:p w:rsidR="00572041" w:rsidRPr="00230C97" w:rsidRDefault="00572041" w:rsidP="00A11F7E">
            <w:r w:rsidRPr="00230C97">
              <w:t>Нормативная база</w:t>
            </w:r>
          </w:p>
        </w:tc>
        <w:tc>
          <w:tcPr>
            <w:tcW w:w="6628" w:type="dxa"/>
          </w:tcPr>
          <w:p w:rsidR="00572041" w:rsidRPr="00572041" w:rsidRDefault="00572041" w:rsidP="00572041">
            <w:pPr>
              <w:spacing w:after="160" w:line="256" w:lineRule="auto"/>
            </w:pPr>
            <w:r w:rsidRPr="00572041">
              <w:t>Рабочая програм</w:t>
            </w:r>
            <w:r w:rsidRPr="00230C97">
              <w:t>ма учебного предмета «Геометрия</w:t>
            </w:r>
            <w:r w:rsidRPr="00572041">
              <w:t>» для 7 класса  разработана на основе следующих нормативно-правовых документов:</w:t>
            </w:r>
          </w:p>
          <w:p w:rsidR="00572041" w:rsidRPr="00572041" w:rsidRDefault="00572041" w:rsidP="00572041">
            <w:pPr>
              <w:spacing w:after="200" w:line="276" w:lineRule="auto"/>
            </w:pPr>
            <w:r w:rsidRPr="00572041">
              <w:t>- Федеральный закон РФ «Об образовании в Российской Ф</w:t>
            </w:r>
            <w:r w:rsidRPr="00572041">
              <w:t>е</w:t>
            </w:r>
            <w:r w:rsidRPr="00572041">
              <w:t xml:space="preserve">дерации» от 29 декабря 2012 г. № 273 – </w:t>
            </w:r>
          </w:p>
          <w:p w:rsidR="00572041" w:rsidRPr="00572041" w:rsidRDefault="00572041" w:rsidP="00572041">
            <w:pPr>
              <w:spacing w:after="200" w:line="276" w:lineRule="auto"/>
            </w:pPr>
            <w:r w:rsidRPr="00572041">
              <w:t>- Федеральный государственный образовательный стандарт начального общего образования</w:t>
            </w:r>
          </w:p>
          <w:p w:rsidR="00572041" w:rsidRPr="00572041" w:rsidRDefault="00572041" w:rsidP="00572041">
            <w:pPr>
              <w:spacing w:after="200" w:line="276" w:lineRule="auto"/>
            </w:pPr>
            <w:r w:rsidRPr="00572041">
              <w:t xml:space="preserve">- Приказ </w:t>
            </w:r>
            <w:proofErr w:type="spellStart"/>
            <w:r w:rsidRPr="00572041">
              <w:t>Минпросвещения</w:t>
            </w:r>
            <w:proofErr w:type="spellEnd"/>
            <w:r w:rsidRPr="00572041">
              <w:t xml:space="preserve"> России от 31.05.2021 №28</w:t>
            </w:r>
          </w:p>
          <w:p w:rsidR="00572041" w:rsidRPr="00572041" w:rsidRDefault="00572041" w:rsidP="00572041">
            <w:pPr>
              <w:spacing w:after="160" w:line="276" w:lineRule="auto"/>
              <w:jc w:val="both"/>
              <w:rPr>
                <w:rFonts w:eastAsia="Calibri"/>
                <w:lang w:eastAsia="en-US"/>
              </w:rPr>
            </w:pPr>
            <w:r w:rsidRPr="00572041">
              <w:rPr>
                <w:rFonts w:eastAsia="Calibri"/>
                <w:lang w:eastAsia="en-US"/>
              </w:rPr>
              <w:t xml:space="preserve">с учетом авторской программы </w:t>
            </w:r>
            <w:proofErr w:type="gramStart"/>
            <w:r w:rsidRPr="00572041">
              <w:rPr>
                <w:rFonts w:eastAsia="Calibri"/>
                <w:lang w:eastAsia="en-US"/>
              </w:rPr>
              <w:t>Мерзляк</w:t>
            </w:r>
            <w:proofErr w:type="gramEnd"/>
            <w:r w:rsidRPr="00572041">
              <w:rPr>
                <w:rFonts w:eastAsia="Calibri"/>
                <w:lang w:eastAsia="en-US"/>
              </w:rPr>
              <w:t xml:space="preserve"> А.Г., Полонский В.Б., Якир М.С.</w:t>
            </w:r>
          </w:p>
          <w:p w:rsidR="00572041" w:rsidRPr="00572041" w:rsidRDefault="00572041" w:rsidP="00572041">
            <w:pPr>
              <w:spacing w:after="160" w:line="276" w:lineRule="auto"/>
              <w:jc w:val="both"/>
              <w:rPr>
                <w:rFonts w:eastAsia="Calibri"/>
                <w:lang w:eastAsia="en-US"/>
              </w:rPr>
            </w:pPr>
            <w:r w:rsidRPr="00572041">
              <w:rPr>
                <w:rFonts w:eastAsia="Calibri"/>
                <w:lang w:eastAsia="en-US"/>
              </w:rPr>
              <w:t>примерной пр</w:t>
            </w:r>
            <w:r w:rsidRPr="00230C97">
              <w:rPr>
                <w:rFonts w:eastAsia="Calibri"/>
                <w:lang w:eastAsia="en-US"/>
              </w:rPr>
              <w:t>ограммы по учебным предметам.  Геометрия</w:t>
            </w:r>
            <w:r w:rsidRPr="00572041">
              <w:rPr>
                <w:rFonts w:eastAsia="Calibri"/>
                <w:lang w:eastAsia="en-US"/>
              </w:rPr>
              <w:t xml:space="preserve"> 7-9 классы. </w:t>
            </w:r>
          </w:p>
          <w:p w:rsidR="00572041" w:rsidRPr="00572041" w:rsidRDefault="00572041" w:rsidP="00572041">
            <w:pPr>
              <w:spacing w:after="160" w:line="276" w:lineRule="auto"/>
              <w:jc w:val="both"/>
              <w:rPr>
                <w:rFonts w:eastAsia="Calibri"/>
                <w:lang w:eastAsia="en-US"/>
              </w:rPr>
            </w:pPr>
            <w:r w:rsidRPr="00572041">
              <w:rPr>
                <w:rFonts w:eastAsia="Calibri"/>
                <w:lang w:eastAsia="en-US"/>
              </w:rPr>
              <w:t>учебного плана школы на 2022-2023 учебный год.</w:t>
            </w:r>
          </w:p>
          <w:p w:rsidR="00572041" w:rsidRPr="00230C97" w:rsidRDefault="00572041" w:rsidP="00572041">
            <w:pPr>
              <w:rPr>
                <w:b/>
              </w:rPr>
            </w:pPr>
            <w:r w:rsidRPr="00230C97">
              <w:rPr>
                <w:rFonts w:eastAsia="Calibri"/>
                <w:lang w:eastAsia="en-US"/>
              </w:rPr>
              <w:t>Данная рабочая программа согласована с Программой восп</w:t>
            </w:r>
            <w:r w:rsidRPr="00230C97">
              <w:rPr>
                <w:rFonts w:eastAsia="Calibri"/>
                <w:lang w:eastAsia="en-US"/>
              </w:rPr>
              <w:t>и</w:t>
            </w:r>
            <w:r w:rsidRPr="00230C97">
              <w:rPr>
                <w:rFonts w:eastAsia="Calibri"/>
                <w:lang w:eastAsia="en-US"/>
              </w:rPr>
              <w:t>тания школы, поэтому цели и задачи воспитательной работы школы продолжаются в модуле «Школьный урок».</w:t>
            </w:r>
          </w:p>
        </w:tc>
      </w:tr>
      <w:tr w:rsidR="00572041" w:rsidRPr="00230C97" w:rsidTr="00A11F7E">
        <w:tc>
          <w:tcPr>
            <w:tcW w:w="4219" w:type="dxa"/>
          </w:tcPr>
          <w:p w:rsidR="00572041" w:rsidRPr="00230C97" w:rsidRDefault="00572041" w:rsidP="00A11F7E">
            <w:r w:rsidRPr="00230C97">
              <w:t>Учебники</w:t>
            </w:r>
          </w:p>
        </w:tc>
        <w:tc>
          <w:tcPr>
            <w:tcW w:w="6628" w:type="dxa"/>
          </w:tcPr>
          <w:p w:rsidR="00572041" w:rsidRPr="00230C97" w:rsidRDefault="00572041" w:rsidP="00572041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  <w:r w:rsidRPr="00230C97">
              <w:rPr>
                <w:rFonts w:eastAsia="Calibri"/>
                <w:lang w:eastAsia="en-US"/>
              </w:rPr>
              <w:t xml:space="preserve">«Геометрия 7 класс» Учебник (авторы </w:t>
            </w:r>
            <w:proofErr w:type="gramStart"/>
            <w:r w:rsidRPr="00230C97">
              <w:rPr>
                <w:rFonts w:eastAsia="Calibri"/>
                <w:lang w:eastAsia="en-US"/>
              </w:rPr>
              <w:t>Мерзляк</w:t>
            </w:r>
            <w:proofErr w:type="gramEnd"/>
            <w:r w:rsidRPr="00230C97">
              <w:rPr>
                <w:rFonts w:eastAsia="Calibri"/>
                <w:lang w:eastAsia="en-US"/>
              </w:rPr>
              <w:t xml:space="preserve"> А.Г., Поло</w:t>
            </w:r>
            <w:r w:rsidRPr="00230C97">
              <w:rPr>
                <w:rFonts w:eastAsia="Calibri"/>
                <w:lang w:eastAsia="en-US"/>
              </w:rPr>
              <w:t>н</w:t>
            </w:r>
            <w:r w:rsidRPr="00230C97">
              <w:rPr>
                <w:rFonts w:eastAsia="Calibri"/>
                <w:lang w:eastAsia="en-US"/>
              </w:rPr>
              <w:t>ский В.Б., Якир М.С)</w:t>
            </w:r>
          </w:p>
          <w:p w:rsidR="00572041" w:rsidRPr="00230C97" w:rsidRDefault="00572041" w:rsidP="00572041">
            <w:pPr>
              <w:spacing w:after="160" w:line="256" w:lineRule="auto"/>
            </w:pPr>
          </w:p>
        </w:tc>
      </w:tr>
      <w:tr w:rsidR="00572041" w:rsidRPr="00230C97" w:rsidTr="00A11F7E">
        <w:tc>
          <w:tcPr>
            <w:tcW w:w="4219" w:type="dxa"/>
          </w:tcPr>
          <w:p w:rsidR="00572041" w:rsidRPr="00230C97" w:rsidRDefault="00572041" w:rsidP="00A11F7E">
            <w:r w:rsidRPr="00230C97">
              <w:t>Основные цели</w:t>
            </w:r>
          </w:p>
        </w:tc>
        <w:tc>
          <w:tcPr>
            <w:tcW w:w="6628" w:type="dxa"/>
          </w:tcPr>
          <w:p w:rsidR="00572041" w:rsidRPr="00230C97" w:rsidRDefault="00572041" w:rsidP="00572041">
            <w:pPr>
              <w:widowControl w:val="0"/>
              <w:numPr>
                <w:ilvl w:val="0"/>
                <w:numId w:val="31"/>
              </w:numPr>
              <w:spacing w:before="120" w:after="120"/>
              <w:contextualSpacing/>
            </w:pPr>
            <w:r w:rsidRPr="00230C97">
              <w:t>овладение системой геометрических знаний и умений, необходимых для  применения в практической де</w:t>
            </w:r>
            <w:r w:rsidRPr="00230C97">
              <w:t>я</w:t>
            </w:r>
            <w:r w:rsidRPr="00230C97">
              <w:t>тельности, изучения смежных дисциплин, продолж</w:t>
            </w:r>
            <w:r w:rsidRPr="00230C97">
              <w:t>е</w:t>
            </w:r>
            <w:r w:rsidRPr="00230C97">
              <w:t>ния образования;</w:t>
            </w:r>
          </w:p>
          <w:p w:rsidR="00572041" w:rsidRPr="00230C97" w:rsidRDefault="00572041" w:rsidP="00572041">
            <w:pPr>
              <w:widowControl w:val="0"/>
              <w:numPr>
                <w:ilvl w:val="0"/>
                <w:numId w:val="31"/>
              </w:numPr>
              <w:spacing w:before="120" w:after="120"/>
              <w:contextualSpacing/>
            </w:pPr>
            <w:r w:rsidRPr="00230C97">
      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 и интуиции, логич</w:t>
            </w:r>
            <w:r w:rsidRPr="00230C97">
              <w:t>е</w:t>
            </w:r>
            <w:r w:rsidRPr="00230C97">
              <w:t>ское мышление, элементы алгоритмической культуры, пространственных представлений, способность к пр</w:t>
            </w:r>
            <w:r w:rsidRPr="00230C97">
              <w:t>е</w:t>
            </w:r>
            <w:r w:rsidRPr="00230C97">
              <w:t>одолению трудностей;</w:t>
            </w:r>
          </w:p>
          <w:p w:rsidR="00572041" w:rsidRPr="00230C97" w:rsidRDefault="00572041" w:rsidP="00572041">
            <w:pPr>
              <w:widowControl w:val="0"/>
              <w:numPr>
                <w:ilvl w:val="0"/>
                <w:numId w:val="31"/>
              </w:numPr>
              <w:spacing w:before="120" w:after="120"/>
              <w:contextualSpacing/>
            </w:pPr>
            <w:r w:rsidRPr="00230C97">
              <w:t>формирование представлений об идеях и методах м</w:t>
            </w:r>
            <w:r w:rsidRPr="00230C97">
              <w:t>а</w:t>
            </w:r>
            <w:r w:rsidRPr="00230C97">
              <w:t>тематики как универсального языка науки и техники; средства моделирования явлений и процессов;</w:t>
            </w:r>
          </w:p>
          <w:p w:rsidR="00572041" w:rsidRPr="00230C97" w:rsidRDefault="00572041" w:rsidP="00572041">
            <w:pPr>
              <w:widowControl w:val="0"/>
              <w:numPr>
                <w:ilvl w:val="0"/>
                <w:numId w:val="31"/>
              </w:numPr>
              <w:spacing w:before="120" w:after="120"/>
              <w:contextualSpacing/>
            </w:pPr>
            <w:r w:rsidRPr="00230C97">
              <w:t>воспитание культуры личности, отношения к матем</w:t>
            </w:r>
            <w:r w:rsidRPr="00230C97">
              <w:t>а</w:t>
            </w:r>
            <w:r w:rsidRPr="00230C97">
              <w:t>тике как к части общечеловеческой культуры, поним</w:t>
            </w:r>
            <w:r w:rsidRPr="00230C97">
              <w:t>а</w:t>
            </w:r>
            <w:r w:rsidRPr="00230C97">
              <w:t>ния значимости математики для научно-технического прогресса;</w:t>
            </w:r>
          </w:p>
          <w:p w:rsidR="00572041" w:rsidRPr="00230C97" w:rsidRDefault="00572041" w:rsidP="00572041">
            <w:pPr>
              <w:spacing w:after="160"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72041" w:rsidRPr="00230C97" w:rsidTr="00A11F7E">
        <w:tc>
          <w:tcPr>
            <w:tcW w:w="4219" w:type="dxa"/>
          </w:tcPr>
          <w:p w:rsidR="00572041" w:rsidRPr="00230C97" w:rsidRDefault="00572041" w:rsidP="00A11F7E">
            <w:r w:rsidRPr="00230C97">
              <w:t>Основные разделы программы</w:t>
            </w:r>
            <w:proofErr w:type="gramStart"/>
            <w:r w:rsidRPr="00230C97">
              <w:t xml:space="preserve"> ,</w:t>
            </w:r>
            <w:proofErr w:type="gramEnd"/>
            <w:r w:rsidRPr="00230C97">
              <w:t>часы</w:t>
            </w:r>
          </w:p>
        </w:tc>
        <w:tc>
          <w:tcPr>
            <w:tcW w:w="6628" w:type="dxa"/>
          </w:tcPr>
          <w:p w:rsidR="00230C97" w:rsidRPr="00230C97" w:rsidRDefault="00230C97" w:rsidP="00230C97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  <w:r w:rsidRPr="00230C97">
              <w:rPr>
                <w:b/>
                <w:bCs/>
              </w:rPr>
              <w:t>Простейшие геометрические фигуры и их свойства. (13 час.)</w:t>
            </w:r>
          </w:p>
          <w:p w:rsidR="00230C97" w:rsidRPr="00230C97" w:rsidRDefault="00230C97" w:rsidP="00230C9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230C97">
              <w:rPr>
                <w:b/>
                <w:bCs/>
              </w:rPr>
              <w:t>Треугольники</w:t>
            </w:r>
            <w:r w:rsidRPr="00230C97">
              <w:t>. </w:t>
            </w:r>
            <w:r w:rsidRPr="00230C97">
              <w:rPr>
                <w:b/>
                <w:bCs/>
              </w:rPr>
              <w:t>(18 час.)</w:t>
            </w:r>
          </w:p>
          <w:p w:rsidR="00230C97" w:rsidRPr="00230C97" w:rsidRDefault="00230C97" w:rsidP="00230C9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230C97">
              <w:rPr>
                <w:b/>
                <w:bCs/>
              </w:rPr>
              <w:lastRenderedPageBreak/>
              <w:t>Параллельные прямые. Сумма углов треугольника</w:t>
            </w:r>
            <w:r w:rsidRPr="00230C97">
              <w:t>. </w:t>
            </w:r>
            <w:r w:rsidRPr="00230C97">
              <w:rPr>
                <w:b/>
                <w:bCs/>
              </w:rPr>
              <w:t>(16 час.)</w:t>
            </w:r>
          </w:p>
          <w:p w:rsidR="00230C97" w:rsidRPr="00230C97" w:rsidRDefault="00230C97" w:rsidP="00230C97">
            <w:pPr>
              <w:pStyle w:val="a6"/>
              <w:shd w:val="clear" w:color="auto" w:fill="FFFFFF"/>
              <w:spacing w:before="0" w:beforeAutospacing="0" w:after="150" w:afterAutospacing="0"/>
            </w:pPr>
            <w:r w:rsidRPr="00230C97">
              <w:rPr>
                <w:b/>
                <w:bCs/>
              </w:rPr>
              <w:t>Окружность и круг. Геометрические построения</w:t>
            </w:r>
            <w:r w:rsidRPr="00230C97">
              <w:t>. </w:t>
            </w:r>
            <w:r w:rsidRPr="00230C97">
              <w:rPr>
                <w:b/>
                <w:bCs/>
              </w:rPr>
              <w:t>(16 час.)</w:t>
            </w:r>
          </w:p>
          <w:p w:rsidR="00230C97" w:rsidRPr="00230C97" w:rsidRDefault="00230C97" w:rsidP="00230C97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  <w:r w:rsidRPr="00230C97">
              <w:rPr>
                <w:b/>
                <w:bCs/>
              </w:rPr>
              <w:t>Повторение (7 час.)</w:t>
            </w:r>
          </w:p>
          <w:p w:rsidR="00230C97" w:rsidRPr="00230C97" w:rsidRDefault="00230C97" w:rsidP="00230C97">
            <w:pPr>
              <w:pStyle w:val="a6"/>
              <w:shd w:val="clear" w:color="auto" w:fill="FFFFFF"/>
              <w:spacing w:before="0" w:beforeAutospacing="0" w:after="150" w:afterAutospacing="0"/>
            </w:pPr>
          </w:p>
          <w:p w:rsidR="00572041" w:rsidRPr="00230C97" w:rsidRDefault="00572041" w:rsidP="00572041">
            <w:pPr>
              <w:widowControl w:val="0"/>
              <w:spacing w:before="120" w:after="120"/>
              <w:ind w:left="720"/>
              <w:contextualSpacing/>
            </w:pPr>
          </w:p>
        </w:tc>
      </w:tr>
      <w:tr w:rsidR="00230C97" w:rsidRPr="00230C97" w:rsidTr="00A11F7E">
        <w:tc>
          <w:tcPr>
            <w:tcW w:w="4219" w:type="dxa"/>
          </w:tcPr>
          <w:p w:rsidR="00230C97" w:rsidRPr="00230C97" w:rsidRDefault="00230C97" w:rsidP="00A11F7E">
            <w:r w:rsidRPr="00230C97">
              <w:lastRenderedPageBreak/>
              <w:t>Место предмета в учебном плане</w:t>
            </w:r>
          </w:p>
        </w:tc>
        <w:tc>
          <w:tcPr>
            <w:tcW w:w="6628" w:type="dxa"/>
          </w:tcPr>
          <w:p w:rsidR="00230C97" w:rsidRPr="00230C97" w:rsidRDefault="00230C97" w:rsidP="00230C97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  <w:r w:rsidRPr="00230C97">
              <w:rPr>
                <w:b/>
                <w:bCs/>
              </w:rPr>
              <w:t>7 класс-68 часов из расчета 2 часа в неделю</w:t>
            </w:r>
          </w:p>
        </w:tc>
      </w:tr>
      <w:tr w:rsidR="00230C97" w:rsidRPr="00230C97" w:rsidTr="00A11F7E">
        <w:tc>
          <w:tcPr>
            <w:tcW w:w="4219" w:type="dxa"/>
          </w:tcPr>
          <w:p w:rsidR="00230C97" w:rsidRPr="00230C97" w:rsidRDefault="00230C97" w:rsidP="00A11F7E">
            <w:r w:rsidRPr="00230C97">
              <w:t>Виды контроля</w:t>
            </w:r>
          </w:p>
        </w:tc>
        <w:tc>
          <w:tcPr>
            <w:tcW w:w="6628" w:type="dxa"/>
          </w:tcPr>
          <w:p w:rsidR="00230C97" w:rsidRPr="00230C97" w:rsidRDefault="00230C97" w:rsidP="00230C97">
            <w:pPr>
              <w:pStyle w:val="a6"/>
              <w:shd w:val="clear" w:color="auto" w:fill="FFFFFF"/>
              <w:spacing w:before="0" w:beforeAutospacing="0" w:after="150" w:afterAutospacing="0"/>
              <w:rPr>
                <w:b/>
                <w:bCs/>
              </w:rPr>
            </w:pPr>
            <w:r w:rsidRPr="00230C97">
              <w:rPr>
                <w:rFonts w:eastAsia="Calibri"/>
              </w:rPr>
              <w:t>Входной, текущий, итоговый</w:t>
            </w:r>
          </w:p>
        </w:tc>
      </w:tr>
      <w:tr w:rsidR="00230C97" w:rsidRPr="00230C97" w:rsidTr="00A11F7E">
        <w:tc>
          <w:tcPr>
            <w:tcW w:w="4219" w:type="dxa"/>
          </w:tcPr>
          <w:p w:rsidR="00230C97" w:rsidRPr="00230C97" w:rsidRDefault="00230C97" w:rsidP="00A11F7E">
            <w:r w:rsidRPr="00230C97">
              <w:t>Формы текущего контроля</w:t>
            </w:r>
          </w:p>
        </w:tc>
        <w:tc>
          <w:tcPr>
            <w:tcW w:w="6628" w:type="dxa"/>
          </w:tcPr>
          <w:p w:rsidR="00230C97" w:rsidRPr="00230C97" w:rsidRDefault="00230C97" w:rsidP="00230C97">
            <w:pPr>
              <w:pStyle w:val="a6"/>
              <w:shd w:val="clear" w:color="auto" w:fill="FFFFFF"/>
              <w:spacing w:before="0" w:beforeAutospacing="0" w:after="150" w:afterAutospacing="0"/>
              <w:rPr>
                <w:rFonts w:eastAsia="Calibri"/>
              </w:rPr>
            </w:pPr>
            <w:r w:rsidRPr="00230C97">
              <w:rPr>
                <w:rFonts w:eastAsia="Calibri"/>
              </w:rPr>
              <w:t>Тестирование, контрольная работа, самостоятельная работа, проверочная работа</w:t>
            </w:r>
          </w:p>
        </w:tc>
      </w:tr>
    </w:tbl>
    <w:p w:rsidR="00201594" w:rsidRPr="00230C97" w:rsidRDefault="00201594" w:rsidP="00A11F7E">
      <w:pPr>
        <w:rPr>
          <w:b/>
        </w:rPr>
      </w:pPr>
    </w:p>
    <w:p w:rsidR="00386F22" w:rsidRPr="00230C97" w:rsidRDefault="00386F22">
      <w:pPr>
        <w:spacing w:after="200" w:line="276" w:lineRule="auto"/>
        <w:rPr>
          <w:b/>
        </w:rPr>
      </w:pPr>
    </w:p>
    <w:sectPr w:rsidR="00386F22" w:rsidRPr="00230C97" w:rsidSect="004B3306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altName w:val="Arial"/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2151999"/>
    <w:multiLevelType w:val="hybridMultilevel"/>
    <w:tmpl w:val="EEFA9170"/>
    <w:lvl w:ilvl="0" w:tplc="050E4A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DB7F02"/>
    <w:multiLevelType w:val="hybridMultilevel"/>
    <w:tmpl w:val="A278771A"/>
    <w:lvl w:ilvl="0" w:tplc="B9D24E7C">
      <w:start w:val="1"/>
      <w:numFmt w:val="decimal"/>
      <w:lvlText w:val="%1."/>
      <w:lvlJc w:val="left"/>
      <w:pPr>
        <w:ind w:left="1351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1F"/>
        <w:spacing w:val="-17"/>
        <w:w w:val="102"/>
        <w:sz w:val="26"/>
        <w:szCs w:val="26"/>
        <w:lang w:val="ru-RU" w:eastAsia="en-US" w:bidi="ar-SA"/>
      </w:rPr>
    </w:lvl>
    <w:lvl w:ilvl="1" w:tplc="4FA832BC">
      <w:numFmt w:val="bullet"/>
      <w:lvlText w:val="•"/>
      <w:lvlJc w:val="left"/>
      <w:pPr>
        <w:ind w:left="2414" w:hanging="253"/>
      </w:pPr>
      <w:rPr>
        <w:lang w:val="ru-RU" w:eastAsia="en-US" w:bidi="ar-SA"/>
      </w:rPr>
    </w:lvl>
    <w:lvl w:ilvl="2" w:tplc="B25047E0">
      <w:numFmt w:val="bullet"/>
      <w:lvlText w:val="•"/>
      <w:lvlJc w:val="left"/>
      <w:pPr>
        <w:ind w:left="3468" w:hanging="253"/>
      </w:pPr>
      <w:rPr>
        <w:lang w:val="ru-RU" w:eastAsia="en-US" w:bidi="ar-SA"/>
      </w:rPr>
    </w:lvl>
    <w:lvl w:ilvl="3" w:tplc="E57A2C22">
      <w:numFmt w:val="bullet"/>
      <w:lvlText w:val="•"/>
      <w:lvlJc w:val="left"/>
      <w:pPr>
        <w:ind w:left="4522" w:hanging="253"/>
      </w:pPr>
      <w:rPr>
        <w:lang w:val="ru-RU" w:eastAsia="en-US" w:bidi="ar-SA"/>
      </w:rPr>
    </w:lvl>
    <w:lvl w:ilvl="4" w:tplc="80C6C7E6">
      <w:numFmt w:val="bullet"/>
      <w:lvlText w:val="•"/>
      <w:lvlJc w:val="left"/>
      <w:pPr>
        <w:ind w:left="5576" w:hanging="253"/>
      </w:pPr>
      <w:rPr>
        <w:lang w:val="ru-RU" w:eastAsia="en-US" w:bidi="ar-SA"/>
      </w:rPr>
    </w:lvl>
    <w:lvl w:ilvl="5" w:tplc="4384927E">
      <w:numFmt w:val="bullet"/>
      <w:lvlText w:val="•"/>
      <w:lvlJc w:val="left"/>
      <w:pPr>
        <w:ind w:left="6630" w:hanging="253"/>
      </w:pPr>
      <w:rPr>
        <w:lang w:val="ru-RU" w:eastAsia="en-US" w:bidi="ar-SA"/>
      </w:rPr>
    </w:lvl>
    <w:lvl w:ilvl="6" w:tplc="6E1A3B6C">
      <w:numFmt w:val="bullet"/>
      <w:lvlText w:val="•"/>
      <w:lvlJc w:val="left"/>
      <w:pPr>
        <w:ind w:left="7684" w:hanging="253"/>
      </w:pPr>
      <w:rPr>
        <w:lang w:val="ru-RU" w:eastAsia="en-US" w:bidi="ar-SA"/>
      </w:rPr>
    </w:lvl>
    <w:lvl w:ilvl="7" w:tplc="2B5E33C0">
      <w:numFmt w:val="bullet"/>
      <w:lvlText w:val="•"/>
      <w:lvlJc w:val="left"/>
      <w:pPr>
        <w:ind w:left="8738" w:hanging="253"/>
      </w:pPr>
      <w:rPr>
        <w:lang w:val="ru-RU" w:eastAsia="en-US" w:bidi="ar-SA"/>
      </w:rPr>
    </w:lvl>
    <w:lvl w:ilvl="8" w:tplc="DA9C511A">
      <w:numFmt w:val="bullet"/>
      <w:lvlText w:val="•"/>
      <w:lvlJc w:val="left"/>
      <w:pPr>
        <w:ind w:left="9792" w:hanging="253"/>
      </w:pPr>
      <w:rPr>
        <w:lang w:val="ru-RU" w:eastAsia="en-US" w:bidi="ar-SA"/>
      </w:rPr>
    </w:lvl>
  </w:abstractNum>
  <w:abstractNum w:abstractNumId="6">
    <w:nsid w:val="14780401"/>
    <w:multiLevelType w:val="hybridMultilevel"/>
    <w:tmpl w:val="C51A02B4"/>
    <w:lvl w:ilvl="0" w:tplc="4B98563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E430D9"/>
    <w:multiLevelType w:val="hybridMultilevel"/>
    <w:tmpl w:val="2C64585C"/>
    <w:lvl w:ilvl="0" w:tplc="022A8442">
      <w:start w:val="1"/>
      <w:numFmt w:val="bullet"/>
      <w:lvlText w:val="–"/>
      <w:lvlJc w:val="left"/>
      <w:pPr>
        <w:ind w:left="360" w:hanging="360"/>
      </w:pPr>
      <w:rPr>
        <w:rFonts w:ascii="Vijaya" w:hAnsi="Vijaya" w:hint="default"/>
      </w:rPr>
    </w:lvl>
    <w:lvl w:ilvl="1" w:tplc="022A8442">
      <w:start w:val="1"/>
      <w:numFmt w:val="bullet"/>
      <w:lvlText w:val="–"/>
      <w:lvlJc w:val="left"/>
      <w:pPr>
        <w:ind w:left="1080" w:hanging="360"/>
      </w:pPr>
      <w:rPr>
        <w:rFonts w:ascii="Vijaya" w:hAnsi="Vijaya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221BC8"/>
    <w:multiLevelType w:val="hybridMultilevel"/>
    <w:tmpl w:val="068806A0"/>
    <w:lvl w:ilvl="0" w:tplc="793A4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89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2CC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063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8B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8BE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046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83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278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DD7440"/>
    <w:multiLevelType w:val="multilevel"/>
    <w:tmpl w:val="1F4A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D08EB"/>
    <w:multiLevelType w:val="multilevel"/>
    <w:tmpl w:val="87E8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B10AF8"/>
    <w:multiLevelType w:val="hybridMultilevel"/>
    <w:tmpl w:val="11542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47C88"/>
    <w:multiLevelType w:val="hybridMultilevel"/>
    <w:tmpl w:val="83C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B4E65"/>
    <w:multiLevelType w:val="hybridMultilevel"/>
    <w:tmpl w:val="9E46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0094C"/>
    <w:multiLevelType w:val="hybridMultilevel"/>
    <w:tmpl w:val="90663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46A45"/>
    <w:multiLevelType w:val="hybridMultilevel"/>
    <w:tmpl w:val="5A166C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A724FD"/>
    <w:multiLevelType w:val="hybridMultilevel"/>
    <w:tmpl w:val="3EC0C52E"/>
    <w:lvl w:ilvl="0" w:tplc="2FF674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814A64"/>
    <w:multiLevelType w:val="hybridMultilevel"/>
    <w:tmpl w:val="2D30D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B3BB9"/>
    <w:multiLevelType w:val="multilevel"/>
    <w:tmpl w:val="EAB8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EC0EB9"/>
    <w:multiLevelType w:val="hybridMultilevel"/>
    <w:tmpl w:val="EBA84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AAC41C3"/>
    <w:multiLevelType w:val="hybridMultilevel"/>
    <w:tmpl w:val="199013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E12691"/>
    <w:multiLevelType w:val="hybridMultilevel"/>
    <w:tmpl w:val="20A0E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128BF"/>
    <w:multiLevelType w:val="hybridMultilevel"/>
    <w:tmpl w:val="D700B2A4"/>
    <w:lvl w:ilvl="0" w:tplc="92649BC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F299C"/>
    <w:multiLevelType w:val="hybridMultilevel"/>
    <w:tmpl w:val="2F24D938"/>
    <w:lvl w:ilvl="0" w:tplc="FAF2B2EC">
      <w:start w:val="1"/>
      <w:numFmt w:val="decimal"/>
      <w:lvlText w:val="%1."/>
      <w:lvlJc w:val="left"/>
      <w:pPr>
        <w:ind w:left="1351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1F"/>
        <w:spacing w:val="-17"/>
        <w:w w:val="102"/>
        <w:sz w:val="26"/>
        <w:szCs w:val="26"/>
        <w:lang w:val="ru-RU" w:eastAsia="en-US" w:bidi="ar-SA"/>
      </w:rPr>
    </w:lvl>
    <w:lvl w:ilvl="1" w:tplc="AB36D3B2">
      <w:numFmt w:val="bullet"/>
      <w:lvlText w:val="•"/>
      <w:lvlJc w:val="left"/>
      <w:pPr>
        <w:ind w:left="2414" w:hanging="253"/>
      </w:pPr>
      <w:rPr>
        <w:lang w:val="ru-RU" w:eastAsia="en-US" w:bidi="ar-SA"/>
      </w:rPr>
    </w:lvl>
    <w:lvl w:ilvl="2" w:tplc="CBE218BA">
      <w:numFmt w:val="bullet"/>
      <w:lvlText w:val="•"/>
      <w:lvlJc w:val="left"/>
      <w:pPr>
        <w:ind w:left="3468" w:hanging="253"/>
      </w:pPr>
      <w:rPr>
        <w:lang w:val="ru-RU" w:eastAsia="en-US" w:bidi="ar-SA"/>
      </w:rPr>
    </w:lvl>
    <w:lvl w:ilvl="3" w:tplc="DD0CBF44">
      <w:numFmt w:val="bullet"/>
      <w:lvlText w:val="•"/>
      <w:lvlJc w:val="left"/>
      <w:pPr>
        <w:ind w:left="4522" w:hanging="253"/>
      </w:pPr>
      <w:rPr>
        <w:lang w:val="ru-RU" w:eastAsia="en-US" w:bidi="ar-SA"/>
      </w:rPr>
    </w:lvl>
    <w:lvl w:ilvl="4" w:tplc="299EFAB4">
      <w:numFmt w:val="bullet"/>
      <w:lvlText w:val="•"/>
      <w:lvlJc w:val="left"/>
      <w:pPr>
        <w:ind w:left="5576" w:hanging="253"/>
      </w:pPr>
      <w:rPr>
        <w:lang w:val="ru-RU" w:eastAsia="en-US" w:bidi="ar-SA"/>
      </w:rPr>
    </w:lvl>
    <w:lvl w:ilvl="5" w:tplc="6B1EE998">
      <w:numFmt w:val="bullet"/>
      <w:lvlText w:val="•"/>
      <w:lvlJc w:val="left"/>
      <w:pPr>
        <w:ind w:left="6630" w:hanging="253"/>
      </w:pPr>
      <w:rPr>
        <w:lang w:val="ru-RU" w:eastAsia="en-US" w:bidi="ar-SA"/>
      </w:rPr>
    </w:lvl>
    <w:lvl w:ilvl="6" w:tplc="13EE0520">
      <w:numFmt w:val="bullet"/>
      <w:lvlText w:val="•"/>
      <w:lvlJc w:val="left"/>
      <w:pPr>
        <w:ind w:left="7684" w:hanging="253"/>
      </w:pPr>
      <w:rPr>
        <w:lang w:val="ru-RU" w:eastAsia="en-US" w:bidi="ar-SA"/>
      </w:rPr>
    </w:lvl>
    <w:lvl w:ilvl="7" w:tplc="E0768EAC">
      <w:numFmt w:val="bullet"/>
      <w:lvlText w:val="•"/>
      <w:lvlJc w:val="left"/>
      <w:pPr>
        <w:ind w:left="8738" w:hanging="253"/>
      </w:pPr>
      <w:rPr>
        <w:lang w:val="ru-RU" w:eastAsia="en-US" w:bidi="ar-SA"/>
      </w:rPr>
    </w:lvl>
    <w:lvl w:ilvl="8" w:tplc="CE6CB388">
      <w:numFmt w:val="bullet"/>
      <w:lvlText w:val="•"/>
      <w:lvlJc w:val="left"/>
      <w:pPr>
        <w:ind w:left="9792" w:hanging="253"/>
      </w:pPr>
      <w:rPr>
        <w:lang w:val="ru-RU" w:eastAsia="en-US" w:bidi="ar-SA"/>
      </w:rPr>
    </w:lvl>
  </w:abstractNum>
  <w:abstractNum w:abstractNumId="27">
    <w:nsid w:val="685A192A"/>
    <w:multiLevelType w:val="hybridMultilevel"/>
    <w:tmpl w:val="2F24D938"/>
    <w:lvl w:ilvl="0" w:tplc="FAF2B2EC">
      <w:start w:val="1"/>
      <w:numFmt w:val="decimal"/>
      <w:lvlText w:val="%1."/>
      <w:lvlJc w:val="left"/>
      <w:pPr>
        <w:ind w:left="1351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1F"/>
        <w:spacing w:val="-17"/>
        <w:w w:val="102"/>
        <w:sz w:val="26"/>
        <w:szCs w:val="26"/>
        <w:lang w:val="ru-RU" w:eastAsia="en-US" w:bidi="ar-SA"/>
      </w:rPr>
    </w:lvl>
    <w:lvl w:ilvl="1" w:tplc="AB36D3B2">
      <w:numFmt w:val="bullet"/>
      <w:lvlText w:val="•"/>
      <w:lvlJc w:val="left"/>
      <w:pPr>
        <w:ind w:left="2414" w:hanging="253"/>
      </w:pPr>
      <w:rPr>
        <w:lang w:val="ru-RU" w:eastAsia="en-US" w:bidi="ar-SA"/>
      </w:rPr>
    </w:lvl>
    <w:lvl w:ilvl="2" w:tplc="CBE218BA">
      <w:numFmt w:val="bullet"/>
      <w:lvlText w:val="•"/>
      <w:lvlJc w:val="left"/>
      <w:pPr>
        <w:ind w:left="3468" w:hanging="253"/>
      </w:pPr>
      <w:rPr>
        <w:lang w:val="ru-RU" w:eastAsia="en-US" w:bidi="ar-SA"/>
      </w:rPr>
    </w:lvl>
    <w:lvl w:ilvl="3" w:tplc="DD0CBF44">
      <w:numFmt w:val="bullet"/>
      <w:lvlText w:val="•"/>
      <w:lvlJc w:val="left"/>
      <w:pPr>
        <w:ind w:left="4522" w:hanging="253"/>
      </w:pPr>
      <w:rPr>
        <w:lang w:val="ru-RU" w:eastAsia="en-US" w:bidi="ar-SA"/>
      </w:rPr>
    </w:lvl>
    <w:lvl w:ilvl="4" w:tplc="299EFAB4">
      <w:numFmt w:val="bullet"/>
      <w:lvlText w:val="•"/>
      <w:lvlJc w:val="left"/>
      <w:pPr>
        <w:ind w:left="5576" w:hanging="253"/>
      </w:pPr>
      <w:rPr>
        <w:lang w:val="ru-RU" w:eastAsia="en-US" w:bidi="ar-SA"/>
      </w:rPr>
    </w:lvl>
    <w:lvl w:ilvl="5" w:tplc="6B1EE998">
      <w:numFmt w:val="bullet"/>
      <w:lvlText w:val="•"/>
      <w:lvlJc w:val="left"/>
      <w:pPr>
        <w:ind w:left="6630" w:hanging="253"/>
      </w:pPr>
      <w:rPr>
        <w:lang w:val="ru-RU" w:eastAsia="en-US" w:bidi="ar-SA"/>
      </w:rPr>
    </w:lvl>
    <w:lvl w:ilvl="6" w:tplc="13EE0520">
      <w:numFmt w:val="bullet"/>
      <w:lvlText w:val="•"/>
      <w:lvlJc w:val="left"/>
      <w:pPr>
        <w:ind w:left="7684" w:hanging="253"/>
      </w:pPr>
      <w:rPr>
        <w:lang w:val="ru-RU" w:eastAsia="en-US" w:bidi="ar-SA"/>
      </w:rPr>
    </w:lvl>
    <w:lvl w:ilvl="7" w:tplc="E0768EAC">
      <w:numFmt w:val="bullet"/>
      <w:lvlText w:val="•"/>
      <w:lvlJc w:val="left"/>
      <w:pPr>
        <w:ind w:left="8738" w:hanging="253"/>
      </w:pPr>
      <w:rPr>
        <w:lang w:val="ru-RU" w:eastAsia="en-US" w:bidi="ar-SA"/>
      </w:rPr>
    </w:lvl>
    <w:lvl w:ilvl="8" w:tplc="CE6CB388">
      <w:numFmt w:val="bullet"/>
      <w:lvlText w:val="•"/>
      <w:lvlJc w:val="left"/>
      <w:pPr>
        <w:ind w:left="9792" w:hanging="253"/>
      </w:pPr>
      <w:rPr>
        <w:lang w:val="ru-RU" w:eastAsia="en-US" w:bidi="ar-SA"/>
      </w:rPr>
    </w:lvl>
  </w:abstractNum>
  <w:abstractNum w:abstractNumId="28">
    <w:nsid w:val="7711283D"/>
    <w:multiLevelType w:val="hybridMultilevel"/>
    <w:tmpl w:val="40DEFC48"/>
    <w:lvl w:ilvl="0" w:tplc="F2100F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F4A4C"/>
    <w:multiLevelType w:val="hybridMultilevel"/>
    <w:tmpl w:val="074A0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22665E"/>
    <w:multiLevelType w:val="hybridMultilevel"/>
    <w:tmpl w:val="CABAE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7124D4"/>
    <w:multiLevelType w:val="multilevel"/>
    <w:tmpl w:val="3A66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E61AD6"/>
    <w:multiLevelType w:val="hybridMultilevel"/>
    <w:tmpl w:val="93F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F4E43"/>
    <w:multiLevelType w:val="hybridMultilevel"/>
    <w:tmpl w:val="2F24D938"/>
    <w:lvl w:ilvl="0" w:tplc="FAF2B2EC">
      <w:start w:val="1"/>
      <w:numFmt w:val="decimal"/>
      <w:lvlText w:val="%1."/>
      <w:lvlJc w:val="left"/>
      <w:pPr>
        <w:ind w:left="1351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1F"/>
        <w:spacing w:val="-17"/>
        <w:w w:val="102"/>
        <w:sz w:val="26"/>
        <w:szCs w:val="26"/>
        <w:lang w:val="ru-RU" w:eastAsia="en-US" w:bidi="ar-SA"/>
      </w:rPr>
    </w:lvl>
    <w:lvl w:ilvl="1" w:tplc="AB36D3B2">
      <w:numFmt w:val="bullet"/>
      <w:lvlText w:val="•"/>
      <w:lvlJc w:val="left"/>
      <w:pPr>
        <w:ind w:left="2414" w:hanging="253"/>
      </w:pPr>
      <w:rPr>
        <w:lang w:val="ru-RU" w:eastAsia="en-US" w:bidi="ar-SA"/>
      </w:rPr>
    </w:lvl>
    <w:lvl w:ilvl="2" w:tplc="CBE218BA">
      <w:numFmt w:val="bullet"/>
      <w:lvlText w:val="•"/>
      <w:lvlJc w:val="left"/>
      <w:pPr>
        <w:ind w:left="3468" w:hanging="253"/>
      </w:pPr>
      <w:rPr>
        <w:lang w:val="ru-RU" w:eastAsia="en-US" w:bidi="ar-SA"/>
      </w:rPr>
    </w:lvl>
    <w:lvl w:ilvl="3" w:tplc="DD0CBF44">
      <w:numFmt w:val="bullet"/>
      <w:lvlText w:val="•"/>
      <w:lvlJc w:val="left"/>
      <w:pPr>
        <w:ind w:left="4522" w:hanging="253"/>
      </w:pPr>
      <w:rPr>
        <w:lang w:val="ru-RU" w:eastAsia="en-US" w:bidi="ar-SA"/>
      </w:rPr>
    </w:lvl>
    <w:lvl w:ilvl="4" w:tplc="299EFAB4">
      <w:numFmt w:val="bullet"/>
      <w:lvlText w:val="•"/>
      <w:lvlJc w:val="left"/>
      <w:pPr>
        <w:ind w:left="5576" w:hanging="253"/>
      </w:pPr>
      <w:rPr>
        <w:lang w:val="ru-RU" w:eastAsia="en-US" w:bidi="ar-SA"/>
      </w:rPr>
    </w:lvl>
    <w:lvl w:ilvl="5" w:tplc="6B1EE998">
      <w:numFmt w:val="bullet"/>
      <w:lvlText w:val="•"/>
      <w:lvlJc w:val="left"/>
      <w:pPr>
        <w:ind w:left="6630" w:hanging="253"/>
      </w:pPr>
      <w:rPr>
        <w:lang w:val="ru-RU" w:eastAsia="en-US" w:bidi="ar-SA"/>
      </w:rPr>
    </w:lvl>
    <w:lvl w:ilvl="6" w:tplc="13EE0520">
      <w:numFmt w:val="bullet"/>
      <w:lvlText w:val="•"/>
      <w:lvlJc w:val="left"/>
      <w:pPr>
        <w:ind w:left="7684" w:hanging="253"/>
      </w:pPr>
      <w:rPr>
        <w:lang w:val="ru-RU" w:eastAsia="en-US" w:bidi="ar-SA"/>
      </w:rPr>
    </w:lvl>
    <w:lvl w:ilvl="7" w:tplc="E0768EAC">
      <w:numFmt w:val="bullet"/>
      <w:lvlText w:val="•"/>
      <w:lvlJc w:val="left"/>
      <w:pPr>
        <w:ind w:left="8738" w:hanging="253"/>
      </w:pPr>
      <w:rPr>
        <w:lang w:val="ru-RU" w:eastAsia="en-US" w:bidi="ar-SA"/>
      </w:rPr>
    </w:lvl>
    <w:lvl w:ilvl="8" w:tplc="CE6CB388">
      <w:numFmt w:val="bullet"/>
      <w:lvlText w:val="•"/>
      <w:lvlJc w:val="left"/>
      <w:pPr>
        <w:ind w:left="9792" w:hanging="253"/>
      </w:pPr>
      <w:rPr>
        <w:lang w:val="ru-RU" w:eastAsia="en-US" w:bidi="ar-SA"/>
      </w:rPr>
    </w:lvl>
  </w:abstractNum>
  <w:abstractNum w:abstractNumId="34">
    <w:nsid w:val="7EB653B3"/>
    <w:multiLevelType w:val="hybridMultilevel"/>
    <w:tmpl w:val="3DA2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4"/>
  </w:num>
  <w:num w:numId="5">
    <w:abstractNumId w:val="32"/>
  </w:num>
  <w:num w:numId="6">
    <w:abstractNumId w:val="11"/>
  </w:num>
  <w:num w:numId="7">
    <w:abstractNumId w:val="2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2"/>
  </w:num>
  <w:num w:numId="13">
    <w:abstractNumId w:val="29"/>
  </w:num>
  <w:num w:numId="14">
    <w:abstractNumId w:val="30"/>
  </w:num>
  <w:num w:numId="15">
    <w:abstractNumId w:val="18"/>
  </w:num>
  <w:num w:numId="16">
    <w:abstractNumId w:val="21"/>
  </w:num>
  <w:num w:numId="17">
    <w:abstractNumId w:val="16"/>
  </w:num>
  <w:num w:numId="18">
    <w:abstractNumId w:val="13"/>
  </w:num>
  <w:num w:numId="19">
    <w:abstractNumId w:val="34"/>
  </w:num>
  <w:num w:numId="20">
    <w:abstractNumId w:val="17"/>
  </w:num>
  <w:num w:numId="21">
    <w:abstractNumId w:val="24"/>
  </w:num>
  <w:num w:numId="22">
    <w:abstractNumId w:val="28"/>
  </w:num>
  <w:num w:numId="23">
    <w:abstractNumId w:val="22"/>
  </w:num>
  <w:num w:numId="24">
    <w:abstractNumId w:val="6"/>
  </w:num>
  <w:num w:numId="25">
    <w:abstractNumId w:val="23"/>
  </w:num>
  <w:num w:numId="26">
    <w:abstractNumId w:val="7"/>
  </w:num>
  <w:num w:numId="27">
    <w:abstractNumId w:val="10"/>
  </w:num>
  <w:num w:numId="28">
    <w:abstractNumId w:val="8"/>
  </w:num>
  <w:num w:numId="2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31"/>
  </w:num>
  <w:num w:numId="33">
    <w:abstractNumId w:val="20"/>
  </w:num>
  <w:num w:numId="34">
    <w:abstractNumId w:val="27"/>
  </w:num>
  <w:num w:numId="35">
    <w:abstractNumId w:val="33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B0"/>
    <w:rsid w:val="00020E4D"/>
    <w:rsid w:val="00075E7F"/>
    <w:rsid w:val="001032A6"/>
    <w:rsid w:val="00120961"/>
    <w:rsid w:val="00133205"/>
    <w:rsid w:val="00152213"/>
    <w:rsid w:val="001A19A2"/>
    <w:rsid w:val="001D1FD8"/>
    <w:rsid w:val="00201594"/>
    <w:rsid w:val="00230C97"/>
    <w:rsid w:val="00246075"/>
    <w:rsid w:val="002D3CB7"/>
    <w:rsid w:val="002F7385"/>
    <w:rsid w:val="003025FA"/>
    <w:rsid w:val="00366D66"/>
    <w:rsid w:val="00386F22"/>
    <w:rsid w:val="00391B96"/>
    <w:rsid w:val="003E233C"/>
    <w:rsid w:val="004305A9"/>
    <w:rsid w:val="00446C9C"/>
    <w:rsid w:val="00460C89"/>
    <w:rsid w:val="00474952"/>
    <w:rsid w:val="004A6B61"/>
    <w:rsid w:val="004B3306"/>
    <w:rsid w:val="00532F8F"/>
    <w:rsid w:val="00572041"/>
    <w:rsid w:val="00592F7F"/>
    <w:rsid w:val="005B3B1A"/>
    <w:rsid w:val="005E17B2"/>
    <w:rsid w:val="006215A7"/>
    <w:rsid w:val="0062558A"/>
    <w:rsid w:val="00645C5C"/>
    <w:rsid w:val="006D423E"/>
    <w:rsid w:val="007213F9"/>
    <w:rsid w:val="007374AE"/>
    <w:rsid w:val="00781AF7"/>
    <w:rsid w:val="00787651"/>
    <w:rsid w:val="007B5E7E"/>
    <w:rsid w:val="007D5365"/>
    <w:rsid w:val="00815449"/>
    <w:rsid w:val="00854292"/>
    <w:rsid w:val="009341C7"/>
    <w:rsid w:val="00947C62"/>
    <w:rsid w:val="009A09E2"/>
    <w:rsid w:val="00A11F7E"/>
    <w:rsid w:val="00A47D3F"/>
    <w:rsid w:val="00A51438"/>
    <w:rsid w:val="00A672BA"/>
    <w:rsid w:val="00A866D4"/>
    <w:rsid w:val="00A8763F"/>
    <w:rsid w:val="00AD197D"/>
    <w:rsid w:val="00AE580F"/>
    <w:rsid w:val="00B35D2F"/>
    <w:rsid w:val="00C10AB0"/>
    <w:rsid w:val="00C26A46"/>
    <w:rsid w:val="00C7271C"/>
    <w:rsid w:val="00C83526"/>
    <w:rsid w:val="00C97413"/>
    <w:rsid w:val="00CF0219"/>
    <w:rsid w:val="00D057D9"/>
    <w:rsid w:val="00DE5AAF"/>
    <w:rsid w:val="00DE65D0"/>
    <w:rsid w:val="00E01A0D"/>
    <w:rsid w:val="00E05C7E"/>
    <w:rsid w:val="00E54CB8"/>
    <w:rsid w:val="00E55EA5"/>
    <w:rsid w:val="00EA08A0"/>
    <w:rsid w:val="00EB6CA3"/>
    <w:rsid w:val="00ED2B4E"/>
    <w:rsid w:val="00EF4324"/>
    <w:rsid w:val="00F36DA1"/>
    <w:rsid w:val="00FA6F4C"/>
    <w:rsid w:val="00FB5CD7"/>
    <w:rsid w:val="00FB5FAA"/>
    <w:rsid w:val="00FE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306"/>
    <w:pPr>
      <w:keepNext/>
      <w:ind w:left="720" w:hanging="360"/>
      <w:outlineLvl w:val="0"/>
    </w:pPr>
    <w:rPr>
      <w:b/>
      <w:bCs/>
      <w:i/>
      <w:iCs/>
      <w:sz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4B33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4">
    <w:name w:val="No Spacing"/>
    <w:uiPriority w:val="1"/>
    <w:qFormat/>
    <w:rsid w:val="004B33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B3306"/>
    <w:rPr>
      <w:rFonts w:ascii="Times New Roman" w:hAnsi="Times New Roman"/>
      <w:sz w:val="24"/>
      <w:u w:val="none"/>
      <w:effect w:val="none"/>
    </w:rPr>
  </w:style>
  <w:style w:type="paragraph" w:styleId="a5">
    <w:name w:val="List Paragraph"/>
    <w:basedOn w:val="a"/>
    <w:uiPriority w:val="34"/>
    <w:qFormat/>
    <w:rsid w:val="004B330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B33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E0B0D"/>
    <w:pPr>
      <w:spacing w:before="100" w:beforeAutospacing="1" w:after="100" w:afterAutospacing="1"/>
    </w:pPr>
  </w:style>
  <w:style w:type="character" w:customStyle="1" w:styleId="1pt">
    <w:name w:val="Основной текст + Интервал 1 pt"/>
    <w:rsid w:val="00592F7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7">
    <w:name w:val="Hyperlink"/>
    <w:rsid w:val="00592F7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14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8">
    <w:name w:val="c28"/>
    <w:basedOn w:val="a0"/>
    <w:rsid w:val="00FB5FAA"/>
  </w:style>
  <w:style w:type="paragraph" w:customStyle="1" w:styleId="c22">
    <w:name w:val="c22"/>
    <w:basedOn w:val="a"/>
    <w:rsid w:val="00FB5FAA"/>
    <w:pPr>
      <w:spacing w:before="100" w:beforeAutospacing="1" w:after="100" w:afterAutospacing="1"/>
    </w:pPr>
  </w:style>
  <w:style w:type="paragraph" w:customStyle="1" w:styleId="c27">
    <w:name w:val="c27"/>
    <w:basedOn w:val="a"/>
    <w:rsid w:val="00FB5FAA"/>
    <w:pPr>
      <w:spacing w:before="100" w:beforeAutospacing="1" w:after="100" w:afterAutospacing="1"/>
    </w:pPr>
  </w:style>
  <w:style w:type="character" w:customStyle="1" w:styleId="c1">
    <w:name w:val="c1"/>
    <w:basedOn w:val="a0"/>
    <w:rsid w:val="00FB5FAA"/>
  </w:style>
  <w:style w:type="table" w:customStyle="1" w:styleId="11">
    <w:name w:val="Сетка таблицы1"/>
    <w:basedOn w:val="a1"/>
    <w:next w:val="a3"/>
    <w:uiPriority w:val="39"/>
    <w:rsid w:val="0081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306"/>
    <w:pPr>
      <w:keepNext/>
      <w:ind w:left="720" w:hanging="360"/>
      <w:outlineLvl w:val="0"/>
    </w:pPr>
    <w:rPr>
      <w:b/>
      <w:bCs/>
      <w:i/>
      <w:iCs/>
      <w:sz w:val="28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4B3306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4">
    <w:name w:val="No Spacing"/>
    <w:uiPriority w:val="1"/>
    <w:qFormat/>
    <w:rsid w:val="004B33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B3306"/>
    <w:rPr>
      <w:rFonts w:ascii="Times New Roman" w:hAnsi="Times New Roman"/>
      <w:sz w:val="24"/>
      <w:u w:val="none"/>
      <w:effect w:val="none"/>
    </w:rPr>
  </w:style>
  <w:style w:type="paragraph" w:styleId="a5">
    <w:name w:val="List Paragraph"/>
    <w:basedOn w:val="a"/>
    <w:uiPriority w:val="34"/>
    <w:qFormat/>
    <w:rsid w:val="004B330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4B33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E0B0D"/>
    <w:pPr>
      <w:spacing w:before="100" w:beforeAutospacing="1" w:after="100" w:afterAutospacing="1"/>
    </w:pPr>
  </w:style>
  <w:style w:type="character" w:customStyle="1" w:styleId="1pt">
    <w:name w:val="Основной текст + Интервал 1 pt"/>
    <w:rsid w:val="00592F7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7">
    <w:name w:val="Hyperlink"/>
    <w:rsid w:val="00592F7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514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8">
    <w:name w:val="c28"/>
    <w:basedOn w:val="a0"/>
    <w:rsid w:val="00FB5FAA"/>
  </w:style>
  <w:style w:type="paragraph" w:customStyle="1" w:styleId="c22">
    <w:name w:val="c22"/>
    <w:basedOn w:val="a"/>
    <w:rsid w:val="00FB5FAA"/>
    <w:pPr>
      <w:spacing w:before="100" w:beforeAutospacing="1" w:after="100" w:afterAutospacing="1"/>
    </w:pPr>
  </w:style>
  <w:style w:type="paragraph" w:customStyle="1" w:styleId="c27">
    <w:name w:val="c27"/>
    <w:basedOn w:val="a"/>
    <w:rsid w:val="00FB5FAA"/>
    <w:pPr>
      <w:spacing w:before="100" w:beforeAutospacing="1" w:after="100" w:afterAutospacing="1"/>
    </w:pPr>
  </w:style>
  <w:style w:type="character" w:customStyle="1" w:styleId="c1">
    <w:name w:val="c1"/>
    <w:basedOn w:val="a0"/>
    <w:rsid w:val="00FB5FAA"/>
  </w:style>
  <w:style w:type="table" w:customStyle="1" w:styleId="11">
    <w:name w:val="Сетка таблицы1"/>
    <w:basedOn w:val="a1"/>
    <w:next w:val="a3"/>
    <w:uiPriority w:val="39"/>
    <w:rsid w:val="0081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0C49-3A7C-4E65-B24F-5A4E80F3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15</Pages>
  <Words>4625</Words>
  <Characters>26366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Бурачкова</dc:creator>
  <cp:lastModifiedBy>user</cp:lastModifiedBy>
  <cp:revision>25</cp:revision>
  <cp:lastPrinted>2017-09-21T08:06:00Z</cp:lastPrinted>
  <dcterms:created xsi:type="dcterms:W3CDTF">2020-09-12T07:49:00Z</dcterms:created>
  <dcterms:modified xsi:type="dcterms:W3CDTF">2022-10-18T06:18:00Z</dcterms:modified>
</cp:coreProperties>
</file>