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84" w:rsidRPr="00D23C2E" w:rsidRDefault="00550484" w:rsidP="00550484">
      <w:pPr>
        <w:pStyle w:val="Default"/>
        <w:tabs>
          <w:tab w:val="left" w:pos="2268"/>
        </w:tabs>
        <w:ind w:left="360"/>
        <w:jc w:val="center"/>
      </w:pPr>
      <w:r w:rsidRPr="00D23C2E">
        <w:t>План по корректировке знаний обучающихся</w:t>
      </w:r>
    </w:p>
    <w:p w:rsidR="00550484" w:rsidRPr="00D23C2E" w:rsidRDefault="00550484" w:rsidP="00550484">
      <w:pPr>
        <w:pStyle w:val="Default"/>
        <w:tabs>
          <w:tab w:val="left" w:pos="2268"/>
        </w:tabs>
        <w:ind w:left="360"/>
        <w:jc w:val="center"/>
      </w:pPr>
      <w:r w:rsidRPr="00D23C2E">
        <w:t>на 1 полугодие 2020-2021 учебный год</w:t>
      </w:r>
    </w:p>
    <w:p w:rsidR="00550484" w:rsidRPr="00D23C2E" w:rsidRDefault="00550484" w:rsidP="00550484">
      <w:pPr>
        <w:pStyle w:val="Default"/>
        <w:tabs>
          <w:tab w:val="left" w:pos="2268"/>
        </w:tabs>
        <w:ind w:left="360"/>
        <w:jc w:val="center"/>
      </w:pPr>
    </w:p>
    <w:p w:rsidR="00550484" w:rsidRPr="00D23C2E" w:rsidRDefault="00550484" w:rsidP="00550484">
      <w:pPr>
        <w:pStyle w:val="Default"/>
        <w:tabs>
          <w:tab w:val="left" w:pos="2268"/>
        </w:tabs>
        <w:ind w:left="360" w:hanging="360"/>
      </w:pPr>
      <w:r w:rsidRPr="00D23C2E">
        <w:t>Учитель: Словикова Марина Алексеевна</w:t>
      </w:r>
    </w:p>
    <w:p w:rsidR="00550484" w:rsidRPr="00D23C2E" w:rsidRDefault="00550484" w:rsidP="00550484">
      <w:pPr>
        <w:pStyle w:val="Default"/>
        <w:tabs>
          <w:tab w:val="left" w:pos="2268"/>
        </w:tabs>
        <w:ind w:left="360" w:hanging="360"/>
      </w:pPr>
      <w:r w:rsidRPr="00D23C2E">
        <w:t>Класс: 6</w:t>
      </w:r>
    </w:p>
    <w:p w:rsidR="00550484" w:rsidRPr="00D23C2E" w:rsidRDefault="00550484" w:rsidP="00550484">
      <w:pPr>
        <w:pStyle w:val="Default"/>
        <w:tabs>
          <w:tab w:val="left" w:pos="2268"/>
        </w:tabs>
        <w:ind w:left="360" w:hanging="360"/>
      </w:pPr>
      <w:r w:rsidRPr="00D23C2E">
        <w:t>Предмет: русский язык</w:t>
      </w:r>
    </w:p>
    <w:p w:rsidR="00550484" w:rsidRPr="00D23C2E" w:rsidRDefault="00550484" w:rsidP="00550484">
      <w:pPr>
        <w:pStyle w:val="Default"/>
        <w:tabs>
          <w:tab w:val="left" w:pos="2268"/>
        </w:tabs>
        <w:ind w:left="360"/>
      </w:pPr>
    </w:p>
    <w:tbl>
      <w:tblPr>
        <w:tblStyle w:val="a3"/>
        <w:tblW w:w="14565" w:type="dxa"/>
        <w:tblInd w:w="-5" w:type="dxa"/>
        <w:tblLook w:val="04A0"/>
      </w:tblPr>
      <w:tblGrid>
        <w:gridCol w:w="521"/>
        <w:gridCol w:w="2436"/>
        <w:gridCol w:w="1296"/>
        <w:gridCol w:w="3260"/>
        <w:gridCol w:w="3163"/>
        <w:gridCol w:w="2831"/>
        <w:gridCol w:w="1058"/>
      </w:tblGrid>
      <w:tr w:rsidR="00550484" w:rsidRPr="00D23C2E" w:rsidTr="00F94E51">
        <w:tc>
          <w:tcPr>
            <w:tcW w:w="52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  <w:jc w:val="center"/>
            </w:pPr>
            <w:r w:rsidRPr="00D23C2E">
              <w:t>№</w:t>
            </w:r>
          </w:p>
        </w:tc>
        <w:tc>
          <w:tcPr>
            <w:tcW w:w="243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  <w:jc w:val="center"/>
            </w:pPr>
            <w:r w:rsidRPr="00D23C2E">
              <w:t xml:space="preserve">Тема </w:t>
            </w:r>
          </w:p>
        </w:tc>
        <w:tc>
          <w:tcPr>
            <w:tcW w:w="129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  <w:jc w:val="center"/>
            </w:pPr>
            <w:r w:rsidRPr="00D23C2E">
              <w:t>Форма</w:t>
            </w:r>
          </w:p>
        </w:tc>
        <w:tc>
          <w:tcPr>
            <w:tcW w:w="3260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  <w:jc w:val="center"/>
            </w:pPr>
            <w:r w:rsidRPr="00D23C2E">
              <w:t>Основные виды деятельности учащихся</w:t>
            </w:r>
          </w:p>
        </w:tc>
        <w:tc>
          <w:tcPr>
            <w:tcW w:w="3163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  <w:jc w:val="center"/>
            </w:pPr>
            <w:r w:rsidRPr="00D23C2E">
              <w:t>Планируемый результат</w:t>
            </w:r>
          </w:p>
        </w:tc>
        <w:tc>
          <w:tcPr>
            <w:tcW w:w="283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  <w:jc w:val="center"/>
            </w:pPr>
            <w:r w:rsidRPr="00D23C2E">
              <w:t>УУД</w:t>
            </w:r>
          </w:p>
        </w:tc>
        <w:tc>
          <w:tcPr>
            <w:tcW w:w="1058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  <w:jc w:val="center"/>
            </w:pPr>
            <w:r w:rsidRPr="00D23C2E">
              <w:t>Дата</w:t>
            </w:r>
          </w:p>
        </w:tc>
      </w:tr>
      <w:tr w:rsidR="00550484" w:rsidRPr="00D23C2E" w:rsidTr="00F94E51">
        <w:tc>
          <w:tcPr>
            <w:tcW w:w="52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1</w:t>
            </w:r>
          </w:p>
        </w:tc>
        <w:tc>
          <w:tcPr>
            <w:tcW w:w="243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Фонетический разбор</w:t>
            </w:r>
          </w:p>
        </w:tc>
        <w:tc>
          <w:tcPr>
            <w:tcW w:w="129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Очная</w:t>
            </w:r>
          </w:p>
        </w:tc>
        <w:tc>
          <w:tcPr>
            <w:tcW w:w="3260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Орфографический практикум. Составить письменную инструкцию «Как сделать фонетический разбор слова». Выполнение фонетического разбора слов.</w:t>
            </w:r>
          </w:p>
        </w:tc>
        <w:tc>
          <w:tcPr>
            <w:tcW w:w="3163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Знать порядок фонетического разбора.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Уметь выполнять фонетический разбор слова.</w:t>
            </w:r>
          </w:p>
        </w:tc>
        <w:tc>
          <w:tcPr>
            <w:tcW w:w="2831" w:type="dxa"/>
          </w:tcPr>
          <w:p w:rsidR="00550484" w:rsidRPr="00D23C2E" w:rsidRDefault="00550484" w:rsidP="00F94E5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В</w:t>
            </w:r>
            <w:r w:rsidRPr="00D23C2E">
              <w:rPr>
                <w:rStyle w:val="c0"/>
                <w:color w:val="000000"/>
              </w:rPr>
              <w:t>ыполняют учебно-познавательные действия в материализованной и умственной форме; анализируют, сравнивают и обобщают; строят рассуждения, делают выводы.</w:t>
            </w:r>
          </w:p>
        </w:tc>
        <w:tc>
          <w:tcPr>
            <w:tcW w:w="1058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</w:p>
        </w:tc>
      </w:tr>
      <w:tr w:rsidR="00550484" w:rsidRPr="00D23C2E" w:rsidTr="00F94E51">
        <w:tc>
          <w:tcPr>
            <w:tcW w:w="52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2</w:t>
            </w:r>
          </w:p>
        </w:tc>
        <w:tc>
          <w:tcPr>
            <w:tcW w:w="243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Морфологический разбор</w:t>
            </w:r>
          </w:p>
        </w:tc>
        <w:tc>
          <w:tcPr>
            <w:tcW w:w="129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Очная</w:t>
            </w:r>
          </w:p>
        </w:tc>
        <w:tc>
          <w:tcPr>
            <w:tcW w:w="3260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Орфографический практикум.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 xml:space="preserve">Выполнение морфологического разбора имён существительных, прилагательных, глаголов. </w:t>
            </w:r>
          </w:p>
        </w:tc>
        <w:tc>
          <w:tcPr>
            <w:tcW w:w="3163" w:type="dxa"/>
          </w:tcPr>
          <w:p w:rsidR="00550484" w:rsidRPr="00D23C2E" w:rsidRDefault="00550484" w:rsidP="00F94E51">
            <w:pPr>
              <w:pStyle w:val="Default"/>
            </w:pPr>
            <w:r w:rsidRPr="00D23C2E">
              <w:t>Знать порядок морфологического разбора имени существительного, имени прилагательного, глагола.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Уметь выполнять морфологический разбор слова.</w:t>
            </w:r>
          </w:p>
        </w:tc>
        <w:tc>
          <w:tcPr>
            <w:tcW w:w="2831" w:type="dxa"/>
          </w:tcPr>
          <w:p w:rsidR="00550484" w:rsidRPr="00D23C2E" w:rsidRDefault="00550484" w:rsidP="00F94E51">
            <w:pPr>
              <w:pStyle w:val="Default"/>
            </w:pPr>
            <w:r>
              <w:t>О</w:t>
            </w:r>
            <w:r w:rsidRPr="00D23C2E">
              <w:t>риентир</w:t>
            </w:r>
            <w:r>
              <w:t>уют</w:t>
            </w:r>
            <w:r w:rsidRPr="00D23C2E">
              <w:t xml:space="preserve">ся на образец и правило выполнения задания; </w:t>
            </w:r>
            <w:r>
              <w:t>делают</w:t>
            </w:r>
            <w:r w:rsidRPr="00D23C2E">
              <w:t xml:space="preserve"> выводы на основе наблюдений; рефлексия своих действий.</w:t>
            </w:r>
          </w:p>
        </w:tc>
        <w:tc>
          <w:tcPr>
            <w:tcW w:w="1058" w:type="dxa"/>
          </w:tcPr>
          <w:p w:rsidR="00550484" w:rsidRPr="00D23C2E" w:rsidRDefault="00550484" w:rsidP="00F94E51">
            <w:pPr>
              <w:pStyle w:val="Default"/>
            </w:pPr>
          </w:p>
        </w:tc>
      </w:tr>
      <w:tr w:rsidR="00550484" w:rsidRPr="00D23C2E" w:rsidTr="00F94E51">
        <w:tc>
          <w:tcPr>
            <w:tcW w:w="52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3</w:t>
            </w:r>
          </w:p>
        </w:tc>
        <w:tc>
          <w:tcPr>
            <w:tcW w:w="243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 xml:space="preserve">Синтаксический разбор </w:t>
            </w:r>
          </w:p>
        </w:tc>
        <w:tc>
          <w:tcPr>
            <w:tcW w:w="129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Очная</w:t>
            </w:r>
          </w:p>
        </w:tc>
        <w:tc>
          <w:tcPr>
            <w:tcW w:w="3260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Орфографический практикум. Выполнение синтаксического разора предложений и составление схем простого и сложного предложения.</w:t>
            </w:r>
          </w:p>
        </w:tc>
        <w:tc>
          <w:tcPr>
            <w:tcW w:w="3163" w:type="dxa"/>
          </w:tcPr>
          <w:p w:rsidR="00550484" w:rsidRPr="00D23C2E" w:rsidRDefault="00550484" w:rsidP="00F94E51">
            <w:pPr>
              <w:pStyle w:val="Default"/>
            </w:pPr>
            <w:r w:rsidRPr="00D23C2E">
              <w:t>Знать порядок синтаксического разбора.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Уметь выполнять синтаксический разбор слова.</w:t>
            </w:r>
          </w:p>
        </w:tc>
        <w:tc>
          <w:tcPr>
            <w:tcW w:w="2831" w:type="dxa"/>
          </w:tcPr>
          <w:p w:rsidR="00550484" w:rsidRPr="00D23C2E" w:rsidRDefault="00550484" w:rsidP="00F94E51">
            <w:pPr>
              <w:pStyle w:val="Default"/>
            </w:pPr>
            <w:r>
              <w:t xml:space="preserve">Отрабатывают навыки </w:t>
            </w:r>
            <w:r w:rsidRPr="00D23C2E">
              <w:t>смыслового чтения, осуществление операций анализа, классификации, определение понятия, умения делать выводы на основе языкового анализа.</w:t>
            </w:r>
          </w:p>
        </w:tc>
        <w:tc>
          <w:tcPr>
            <w:tcW w:w="1058" w:type="dxa"/>
          </w:tcPr>
          <w:p w:rsidR="00550484" w:rsidRPr="00D23C2E" w:rsidRDefault="00550484" w:rsidP="00F94E51">
            <w:pPr>
              <w:pStyle w:val="Default"/>
            </w:pPr>
          </w:p>
        </w:tc>
      </w:tr>
      <w:tr w:rsidR="00550484" w:rsidRPr="00D23C2E" w:rsidTr="00F94E51">
        <w:tc>
          <w:tcPr>
            <w:tcW w:w="52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4</w:t>
            </w:r>
          </w:p>
        </w:tc>
        <w:tc>
          <w:tcPr>
            <w:tcW w:w="243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Части речи</w:t>
            </w:r>
          </w:p>
        </w:tc>
        <w:tc>
          <w:tcPr>
            <w:tcW w:w="129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Очная</w:t>
            </w:r>
          </w:p>
        </w:tc>
        <w:tc>
          <w:tcPr>
            <w:tcW w:w="3260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 xml:space="preserve">Орфографический </w:t>
            </w:r>
            <w:r w:rsidRPr="00D23C2E">
              <w:lastRenderedPageBreak/>
              <w:t>практикум. Работа с текстами, находить самостоятельные и служебные части речи по их признакам.</w:t>
            </w:r>
          </w:p>
        </w:tc>
        <w:tc>
          <w:tcPr>
            <w:tcW w:w="3163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lastRenderedPageBreak/>
              <w:t xml:space="preserve">Знать понятия </w:t>
            </w:r>
            <w:r w:rsidRPr="00D23C2E">
              <w:lastRenderedPageBreak/>
              <w:t>«Самостоятельные части речи», «Служебные части речи».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Уметь отличать части речи в предложении по их признакам.</w:t>
            </w:r>
          </w:p>
        </w:tc>
        <w:tc>
          <w:tcPr>
            <w:tcW w:w="283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lastRenderedPageBreak/>
              <w:t>Отбирают</w:t>
            </w:r>
            <w:r w:rsidRPr="009828A0">
              <w:t>, выделя</w:t>
            </w:r>
            <w:r>
              <w:t>ют</w:t>
            </w:r>
            <w:r w:rsidRPr="009828A0">
              <w:t>,</w:t>
            </w:r>
            <w:r>
              <w:t xml:space="preserve"> </w:t>
            </w:r>
            <w:r>
              <w:lastRenderedPageBreak/>
              <w:t>выстраивают в логике, обобщают учебный материал</w:t>
            </w:r>
          </w:p>
        </w:tc>
        <w:tc>
          <w:tcPr>
            <w:tcW w:w="1058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</w:p>
        </w:tc>
      </w:tr>
      <w:tr w:rsidR="00550484" w:rsidRPr="00D23C2E" w:rsidTr="00F94E51">
        <w:tc>
          <w:tcPr>
            <w:tcW w:w="52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lastRenderedPageBreak/>
              <w:t>5</w:t>
            </w:r>
          </w:p>
        </w:tc>
        <w:tc>
          <w:tcPr>
            <w:tcW w:w="243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Прямая речь</w:t>
            </w:r>
          </w:p>
        </w:tc>
        <w:tc>
          <w:tcPr>
            <w:tcW w:w="129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Очная</w:t>
            </w:r>
          </w:p>
        </w:tc>
        <w:tc>
          <w:tcPr>
            <w:tcW w:w="3260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Орфографический практикум. Работа с текстами, расставление знаков препинания в предложениях с прямой речью, составление схем прямой речи.</w:t>
            </w:r>
          </w:p>
        </w:tc>
        <w:tc>
          <w:tcPr>
            <w:tcW w:w="3163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Знать понятие «Прямая речь», знаки препинания при прямой речи.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Уметь находить в тексте предложение с прямой речью, расставлять знаки препинания при прямой речи, составлять схему прямой речи.</w:t>
            </w:r>
          </w:p>
        </w:tc>
        <w:tc>
          <w:tcPr>
            <w:tcW w:w="283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Владеют</w:t>
            </w:r>
            <w:r w:rsidRPr="009828A0">
              <w:t xml:space="preserve"> приёмами отбора и систематизации материала;</w:t>
            </w:r>
            <w:r w:rsidRPr="009828A0">
              <w:rPr>
                <w:b/>
                <w:bCs/>
                <w:i/>
                <w:iCs/>
              </w:rPr>
              <w:t> </w:t>
            </w:r>
            <w:r>
              <w:t>анализируют</w:t>
            </w:r>
            <w:r w:rsidRPr="009828A0">
              <w:t>, сравнива</w:t>
            </w:r>
            <w:r>
              <w:t>ют, устанавливают</w:t>
            </w:r>
            <w:r w:rsidRPr="009828A0">
              <w:t xml:space="preserve"> сходства и различия.</w:t>
            </w:r>
          </w:p>
        </w:tc>
        <w:tc>
          <w:tcPr>
            <w:tcW w:w="1058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</w:p>
        </w:tc>
      </w:tr>
      <w:tr w:rsidR="00550484" w:rsidRPr="00D23C2E" w:rsidTr="00F94E51">
        <w:tc>
          <w:tcPr>
            <w:tcW w:w="52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6</w:t>
            </w:r>
          </w:p>
        </w:tc>
        <w:tc>
          <w:tcPr>
            <w:tcW w:w="243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Обращение</w:t>
            </w:r>
          </w:p>
        </w:tc>
        <w:tc>
          <w:tcPr>
            <w:tcW w:w="129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Очная</w:t>
            </w:r>
          </w:p>
        </w:tc>
        <w:tc>
          <w:tcPr>
            <w:tcW w:w="3260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Орфографический практикум.  Работа с текстами, поиск в тексте предложений с обращениями. Составление схем с обращениями.</w:t>
            </w:r>
          </w:p>
        </w:tc>
        <w:tc>
          <w:tcPr>
            <w:tcW w:w="3163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Знать понятие «Обращение», знаки препинания при обращении.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Уметь находить в тексте предложение с обращением, расставлять знаки препинания при обращении, составлять схему обращения.</w:t>
            </w:r>
          </w:p>
        </w:tc>
        <w:tc>
          <w:tcPr>
            <w:tcW w:w="2831" w:type="dxa"/>
          </w:tcPr>
          <w:p w:rsidR="00550484" w:rsidRPr="009828A0" w:rsidRDefault="00550484" w:rsidP="00F94E51">
            <w:pPr>
              <w:pStyle w:val="Default"/>
              <w:tabs>
                <w:tab w:val="left" w:pos="2268"/>
              </w:tabs>
            </w:pPr>
            <w:r>
              <w:t>Анализируют, сравнивают, делают выводы, действуют по алгоритму.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</w:p>
        </w:tc>
        <w:tc>
          <w:tcPr>
            <w:tcW w:w="1058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</w:p>
        </w:tc>
      </w:tr>
      <w:tr w:rsidR="00550484" w:rsidRPr="00D23C2E" w:rsidTr="00F94E51">
        <w:tc>
          <w:tcPr>
            <w:tcW w:w="52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7</w:t>
            </w:r>
          </w:p>
        </w:tc>
        <w:tc>
          <w:tcPr>
            <w:tcW w:w="243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Запятая в сложных предложениях</w:t>
            </w:r>
          </w:p>
        </w:tc>
        <w:tc>
          <w:tcPr>
            <w:tcW w:w="129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Очная</w:t>
            </w:r>
          </w:p>
        </w:tc>
        <w:tc>
          <w:tcPr>
            <w:tcW w:w="3260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Орфографический и пунктуационный практикум. Поиск сложных предложений в тексте. Составление сложных предложений, употребляя подходящие по смыслу союзы. Составление схем со сложными предложениями</w:t>
            </w:r>
          </w:p>
        </w:tc>
        <w:tc>
          <w:tcPr>
            <w:tcW w:w="3163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Знать расстановку знаков препинания в сложном предложении.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Уметь расставлять знаки препинания в сложном предложении, составлять схему сложного предложения.</w:t>
            </w:r>
          </w:p>
        </w:tc>
        <w:tc>
          <w:tcPr>
            <w:tcW w:w="283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Оценивают</w:t>
            </w:r>
            <w:r w:rsidRPr="009828A0">
              <w:t xml:space="preserve"> и анализир</w:t>
            </w:r>
            <w:r>
              <w:t xml:space="preserve">уют </w:t>
            </w:r>
            <w:r w:rsidRPr="009828A0">
              <w:t>собственную деятельность с позиции получ</w:t>
            </w:r>
            <w:r>
              <w:t>енных результатов, проговаривают</w:t>
            </w:r>
            <w:r w:rsidRPr="009828A0">
              <w:t xml:space="preserve"> вслух последовательность производимых действий.</w:t>
            </w:r>
          </w:p>
        </w:tc>
        <w:tc>
          <w:tcPr>
            <w:tcW w:w="1058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</w:p>
        </w:tc>
      </w:tr>
      <w:tr w:rsidR="00550484" w:rsidRPr="00D23C2E" w:rsidTr="00F94E51">
        <w:tc>
          <w:tcPr>
            <w:tcW w:w="52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lastRenderedPageBreak/>
              <w:t>8</w:t>
            </w:r>
          </w:p>
        </w:tc>
        <w:tc>
          <w:tcPr>
            <w:tcW w:w="243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Разноаспектный анализ текста</w:t>
            </w:r>
          </w:p>
        </w:tc>
        <w:tc>
          <w:tcPr>
            <w:tcW w:w="1296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>
              <w:t>Очная</w:t>
            </w:r>
          </w:p>
        </w:tc>
        <w:tc>
          <w:tcPr>
            <w:tcW w:w="3260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Работа с текстом. Определение типа речи, темы текста, поиск антонимов в тексте.</w:t>
            </w:r>
          </w:p>
        </w:tc>
        <w:tc>
          <w:tcPr>
            <w:tcW w:w="3163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Знать типы речи.</w:t>
            </w:r>
          </w:p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D23C2E">
              <w:t>Уметь определять тип речи.</w:t>
            </w:r>
          </w:p>
        </w:tc>
        <w:tc>
          <w:tcPr>
            <w:tcW w:w="2831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  <w:r w:rsidRPr="005E2F3C">
              <w:t>Оценивают и анализируют собственную деятельность с позиции полученных результатов, проговаривают вслух последовательность производимых действий.</w:t>
            </w:r>
          </w:p>
        </w:tc>
        <w:tc>
          <w:tcPr>
            <w:tcW w:w="1058" w:type="dxa"/>
          </w:tcPr>
          <w:p w:rsidR="00550484" w:rsidRPr="00D23C2E" w:rsidRDefault="00550484" w:rsidP="00F94E51">
            <w:pPr>
              <w:pStyle w:val="Default"/>
              <w:tabs>
                <w:tab w:val="left" w:pos="2268"/>
              </w:tabs>
            </w:pPr>
          </w:p>
        </w:tc>
      </w:tr>
    </w:tbl>
    <w:p w:rsidR="00550484" w:rsidRPr="00D23C2E" w:rsidRDefault="00550484" w:rsidP="00550484"/>
    <w:p w:rsidR="00550484" w:rsidRPr="00D23C2E" w:rsidRDefault="00550484" w:rsidP="00550484"/>
    <w:p w:rsidR="00550484" w:rsidRPr="00D23C2E" w:rsidRDefault="00550484" w:rsidP="00550484"/>
    <w:p w:rsidR="00550484" w:rsidRPr="00D23C2E" w:rsidRDefault="00550484" w:rsidP="00550484"/>
    <w:p w:rsidR="00550484" w:rsidRDefault="00550484" w:rsidP="00550484"/>
    <w:p w:rsidR="00550484" w:rsidRDefault="00550484" w:rsidP="00550484"/>
    <w:p w:rsidR="00550484" w:rsidRDefault="00550484" w:rsidP="00550484"/>
    <w:p w:rsidR="00550484" w:rsidRDefault="00550484" w:rsidP="00550484"/>
    <w:p w:rsidR="00550484" w:rsidRDefault="00550484" w:rsidP="00550484"/>
    <w:p w:rsidR="00550484" w:rsidRDefault="00550484" w:rsidP="00550484"/>
    <w:p w:rsidR="00550484" w:rsidRDefault="00550484" w:rsidP="00550484"/>
    <w:p w:rsidR="00557873" w:rsidRDefault="00557873"/>
    <w:sectPr w:rsidR="00557873" w:rsidSect="00550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0484"/>
    <w:rsid w:val="002F71AA"/>
    <w:rsid w:val="00550484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5048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50484"/>
    <w:pPr>
      <w:spacing w:before="100" w:beforeAutospacing="1" w:after="100" w:afterAutospacing="1"/>
    </w:pPr>
  </w:style>
  <w:style w:type="character" w:customStyle="1" w:styleId="c0">
    <w:name w:val="c0"/>
    <w:basedOn w:val="a0"/>
    <w:rsid w:val="00550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2021-01-13T12:53:00Z</dcterms:created>
  <dcterms:modified xsi:type="dcterms:W3CDTF">2021-01-13T12:53:00Z</dcterms:modified>
</cp:coreProperties>
</file>