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EB" w:rsidRDefault="00545EEB" w:rsidP="00AB474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  <w:sz w:val="20"/>
          <w:szCs w:val="20"/>
        </w:rPr>
      </w:pPr>
    </w:p>
    <w:p w:rsidR="00545EEB" w:rsidRDefault="00545EEB" w:rsidP="00545EEB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</w:t>
      </w:r>
    </w:p>
    <w:p w:rsidR="00545EEB" w:rsidRDefault="00545EEB" w:rsidP="00545EEB">
      <w:pPr>
        <w:keepNext/>
        <w:keepLines/>
        <w:jc w:val="righ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приказом директора МОБУ СОШ №15</w:t>
      </w:r>
    </w:p>
    <w:p w:rsidR="00545EEB" w:rsidRDefault="00545EEB" w:rsidP="00545E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 августа  2023 г.  №_93-А_ «Об утверждении </w:t>
      </w:r>
    </w:p>
    <w:p w:rsidR="00545EEB" w:rsidRDefault="00545EEB" w:rsidP="00545EEB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учебного плана МОБУ СОШ №15</w:t>
      </w:r>
    </w:p>
    <w:p w:rsidR="00545EEB" w:rsidRDefault="00545EEB" w:rsidP="00545EEB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2023-2024 учебный год»</w:t>
      </w:r>
    </w:p>
    <w:p w:rsidR="00545EEB" w:rsidRDefault="00545EEB" w:rsidP="00545EEB">
      <w:pPr>
        <w:ind w:left="720"/>
        <w:rPr>
          <w:color w:val="000000"/>
          <w:sz w:val="28"/>
          <w:szCs w:val="28"/>
        </w:rPr>
      </w:pPr>
    </w:p>
    <w:p w:rsidR="00545EEB" w:rsidRDefault="00545EEB" w:rsidP="00545EEB">
      <w:pPr>
        <w:pStyle w:val="a4"/>
        <w:rPr>
          <w:color w:val="000000" w:themeColor="text1"/>
          <w:sz w:val="28"/>
          <w:szCs w:val="28"/>
        </w:rPr>
      </w:pPr>
    </w:p>
    <w:p w:rsidR="00545EEB" w:rsidRDefault="00545EEB" w:rsidP="00545EEB">
      <w:pPr>
        <w:pStyle w:val="a4"/>
        <w:rPr>
          <w:color w:val="000000" w:themeColor="text1"/>
          <w:sz w:val="28"/>
          <w:szCs w:val="28"/>
        </w:rPr>
      </w:pPr>
    </w:p>
    <w:p w:rsidR="00545EEB" w:rsidRDefault="00545EEB" w:rsidP="00545EEB">
      <w:pPr>
        <w:pStyle w:val="a4"/>
        <w:rPr>
          <w:color w:val="000000" w:themeColor="text1"/>
          <w:sz w:val="28"/>
          <w:szCs w:val="28"/>
        </w:rPr>
      </w:pPr>
    </w:p>
    <w:p w:rsidR="00545EEB" w:rsidRDefault="00545EEB" w:rsidP="00545EEB">
      <w:pPr>
        <w:pStyle w:val="a5"/>
        <w:spacing w:after="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Учебный план</w:t>
      </w:r>
    </w:p>
    <w:p w:rsidR="00545EEB" w:rsidRDefault="00545EEB" w:rsidP="00545EEB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общеобразовательного бюджетного учреждения</w:t>
      </w:r>
    </w:p>
    <w:p w:rsidR="00545EEB" w:rsidRDefault="00545EEB" w:rsidP="00545EEB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«Средняя общеобразовательная школа № 15»</w:t>
      </w:r>
    </w:p>
    <w:p w:rsidR="00545EEB" w:rsidRDefault="00545EEB" w:rsidP="00545EEB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Пожарского муниципального района</w:t>
      </w:r>
    </w:p>
    <w:p w:rsidR="00545EEB" w:rsidRDefault="00545EEB" w:rsidP="00545EEB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2023-2024 учебный год</w:t>
      </w:r>
    </w:p>
    <w:p w:rsidR="00545EEB" w:rsidRDefault="00545EEB" w:rsidP="00545EEB">
      <w:pPr>
        <w:jc w:val="center"/>
        <w:rPr>
          <w:sz w:val="28"/>
          <w:szCs w:val="28"/>
        </w:rPr>
      </w:pPr>
      <w:r>
        <w:rPr>
          <w:sz w:val="28"/>
          <w:szCs w:val="28"/>
        </w:rPr>
        <w:t>5-9</w:t>
      </w:r>
      <w:r>
        <w:rPr>
          <w:sz w:val="28"/>
          <w:szCs w:val="28"/>
        </w:rPr>
        <w:t xml:space="preserve">  классы</w:t>
      </w:r>
    </w:p>
    <w:p w:rsidR="00545EEB" w:rsidRDefault="00545EEB" w:rsidP="00545EE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общее образование</w:t>
      </w:r>
    </w:p>
    <w:p w:rsidR="00545EEB" w:rsidRDefault="00545EEB" w:rsidP="00545EEB">
      <w:pPr>
        <w:tabs>
          <w:tab w:val="left" w:pos="-374"/>
        </w:tabs>
        <w:jc w:val="center"/>
        <w:rPr>
          <w:sz w:val="28"/>
          <w:szCs w:val="28"/>
        </w:rPr>
      </w:pPr>
    </w:p>
    <w:p w:rsidR="00545EEB" w:rsidRDefault="00545EEB" w:rsidP="00545EEB">
      <w:pPr>
        <w:pStyle w:val="a5"/>
        <w:spacing w:after="0"/>
        <w:jc w:val="center"/>
        <w:rPr>
          <w:color w:val="000000" w:themeColor="text1"/>
          <w:sz w:val="28"/>
          <w:szCs w:val="28"/>
        </w:rPr>
      </w:pPr>
    </w:p>
    <w:p w:rsidR="00545EEB" w:rsidRDefault="00545EEB" w:rsidP="00545EEB">
      <w:pPr>
        <w:pStyle w:val="a4"/>
        <w:rPr>
          <w:color w:val="000000" w:themeColor="text1"/>
          <w:sz w:val="28"/>
          <w:szCs w:val="28"/>
        </w:rPr>
      </w:pPr>
    </w:p>
    <w:p w:rsidR="00545EEB" w:rsidRDefault="00545EEB" w:rsidP="00545EEB">
      <w:pPr>
        <w:pStyle w:val="a4"/>
        <w:rPr>
          <w:color w:val="000000" w:themeColor="text1"/>
          <w:sz w:val="28"/>
          <w:szCs w:val="28"/>
        </w:rPr>
      </w:pPr>
    </w:p>
    <w:p w:rsidR="00545EEB" w:rsidRDefault="00545EEB" w:rsidP="00545EEB">
      <w:pPr>
        <w:pStyle w:val="a4"/>
        <w:rPr>
          <w:color w:val="000000" w:themeColor="text1"/>
          <w:sz w:val="28"/>
          <w:szCs w:val="28"/>
        </w:rPr>
      </w:pPr>
    </w:p>
    <w:p w:rsidR="00545EEB" w:rsidRDefault="00545EEB" w:rsidP="00545EEB">
      <w:pPr>
        <w:pStyle w:val="a4"/>
        <w:rPr>
          <w:color w:val="000000" w:themeColor="text1"/>
          <w:sz w:val="28"/>
          <w:szCs w:val="28"/>
        </w:rPr>
      </w:pPr>
    </w:p>
    <w:p w:rsidR="00545EEB" w:rsidRDefault="00545EEB" w:rsidP="00545EEB">
      <w:pPr>
        <w:pStyle w:val="a4"/>
        <w:rPr>
          <w:color w:val="000000" w:themeColor="text1"/>
          <w:sz w:val="28"/>
          <w:szCs w:val="28"/>
        </w:rPr>
      </w:pPr>
    </w:p>
    <w:p w:rsidR="00545EEB" w:rsidRDefault="00545EEB" w:rsidP="00545EEB">
      <w:pPr>
        <w:pStyle w:val="a4"/>
        <w:rPr>
          <w:color w:val="000000" w:themeColor="text1"/>
          <w:sz w:val="28"/>
          <w:szCs w:val="28"/>
        </w:rPr>
      </w:pPr>
    </w:p>
    <w:p w:rsidR="00545EEB" w:rsidRDefault="00545EEB" w:rsidP="00545EEB">
      <w:pPr>
        <w:pStyle w:val="a4"/>
        <w:rPr>
          <w:color w:val="000000" w:themeColor="text1"/>
          <w:sz w:val="28"/>
          <w:szCs w:val="28"/>
        </w:rPr>
      </w:pPr>
    </w:p>
    <w:p w:rsidR="00545EEB" w:rsidRDefault="00545EEB" w:rsidP="00545EEB">
      <w:pPr>
        <w:pStyle w:val="a4"/>
        <w:rPr>
          <w:color w:val="000000" w:themeColor="text1"/>
          <w:sz w:val="28"/>
          <w:szCs w:val="28"/>
        </w:rPr>
      </w:pPr>
    </w:p>
    <w:p w:rsidR="00545EEB" w:rsidRDefault="00545EEB" w:rsidP="00545EEB">
      <w:pPr>
        <w:pStyle w:val="a4"/>
        <w:rPr>
          <w:color w:val="000000" w:themeColor="text1"/>
          <w:sz w:val="28"/>
          <w:szCs w:val="28"/>
        </w:rPr>
      </w:pPr>
    </w:p>
    <w:p w:rsidR="00545EEB" w:rsidRDefault="00545EEB" w:rsidP="00545EEB">
      <w:pPr>
        <w:pStyle w:val="a4"/>
        <w:rPr>
          <w:color w:val="000000" w:themeColor="text1"/>
          <w:sz w:val="28"/>
          <w:szCs w:val="28"/>
        </w:rPr>
      </w:pPr>
    </w:p>
    <w:p w:rsidR="00545EEB" w:rsidRDefault="00545EEB" w:rsidP="00545EE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 Красный Яр</w:t>
      </w:r>
    </w:p>
    <w:p w:rsidR="00545EEB" w:rsidRDefault="00545EEB" w:rsidP="00AB474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  <w:sz w:val="20"/>
          <w:szCs w:val="20"/>
        </w:rPr>
      </w:pPr>
    </w:p>
    <w:p w:rsidR="00AB474E" w:rsidRDefault="00AB474E" w:rsidP="00AB474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eastAsiaTheme="majorEastAsia"/>
          <w:bCs/>
          <w:color w:val="000000" w:themeColor="text1"/>
          <w:sz w:val="20"/>
          <w:szCs w:val="20"/>
        </w:rPr>
        <w:t>Приложение к ООП ООО</w:t>
      </w:r>
    </w:p>
    <w:p w:rsidR="00AB474E" w:rsidRDefault="00AB474E" w:rsidP="00AB474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  <w:sz w:val="20"/>
          <w:szCs w:val="20"/>
        </w:rPr>
      </w:pPr>
      <w:r>
        <w:rPr>
          <w:rFonts w:eastAsiaTheme="majorEastAsia"/>
          <w:bCs/>
          <w:color w:val="000000" w:themeColor="text1"/>
          <w:sz w:val="20"/>
          <w:szCs w:val="20"/>
        </w:rPr>
        <w:t xml:space="preserve">МОБУ СОШ №15 </w:t>
      </w:r>
    </w:p>
    <w:p w:rsidR="00AB474E" w:rsidRDefault="00AB474E" w:rsidP="00AB474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  <w:sz w:val="20"/>
          <w:szCs w:val="20"/>
        </w:rPr>
      </w:pPr>
      <w:r>
        <w:rPr>
          <w:rFonts w:eastAsiaTheme="majorEastAsia"/>
          <w:bCs/>
          <w:color w:val="000000" w:themeColor="text1"/>
          <w:sz w:val="20"/>
          <w:szCs w:val="20"/>
        </w:rPr>
        <w:t>Пожарского муниципального района</w:t>
      </w:r>
    </w:p>
    <w:p w:rsidR="00AB474E" w:rsidRDefault="00AB474E" w:rsidP="00AB474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  <w:sz w:val="20"/>
          <w:szCs w:val="20"/>
        </w:rPr>
      </w:pPr>
    </w:p>
    <w:p w:rsidR="00AB474E" w:rsidRDefault="00E96AE9" w:rsidP="00AB474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Учебный план 2023-2024</w:t>
      </w:r>
      <w:r w:rsidR="00AB474E">
        <w:rPr>
          <w:rFonts w:eastAsiaTheme="majorEastAsia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AB474E" w:rsidRDefault="00E96AE9" w:rsidP="00AB474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Основное  общее образование  5</w:t>
      </w:r>
      <w:r w:rsidR="00AB474E">
        <w:rPr>
          <w:rFonts w:eastAsiaTheme="majorEastAsia"/>
          <w:b/>
          <w:bCs/>
          <w:color w:val="000000" w:themeColor="text1"/>
          <w:sz w:val="28"/>
          <w:szCs w:val="28"/>
        </w:rPr>
        <w:t>-9 классы</w:t>
      </w:r>
    </w:p>
    <w:p w:rsidR="00AB474E" w:rsidRDefault="00AB474E" w:rsidP="00AB474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 xml:space="preserve"> (пятидневная учебная неделя)</w:t>
      </w:r>
    </w:p>
    <w:tbl>
      <w:tblPr>
        <w:tblStyle w:val="a3"/>
        <w:tblW w:w="162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0"/>
        <w:gridCol w:w="3113"/>
        <w:gridCol w:w="1293"/>
        <w:gridCol w:w="67"/>
        <w:gridCol w:w="1226"/>
        <w:gridCol w:w="37"/>
        <w:gridCol w:w="1263"/>
        <w:gridCol w:w="1260"/>
        <w:gridCol w:w="33"/>
        <w:gridCol w:w="1227"/>
        <w:gridCol w:w="67"/>
        <w:gridCol w:w="1690"/>
        <w:gridCol w:w="16"/>
        <w:gridCol w:w="27"/>
        <w:gridCol w:w="1620"/>
        <w:gridCol w:w="33"/>
      </w:tblGrid>
      <w:tr w:rsidR="00AB474E" w:rsidTr="00604652">
        <w:trPr>
          <w:trHeight w:val="104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Предметные области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Default="00545EEB">
            <w:pPr>
              <w:keepNext/>
              <w:keepLines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5.2pt;margin-top:1.2pt;width:156pt;height:78.7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" strokecolor="black [3213]"/>
              </w:pict>
            </w:r>
            <w:r w:rsidR="00AB474E">
              <w:rPr>
                <w:b/>
                <w:bCs/>
                <w:color w:val="000000" w:themeColor="text1"/>
                <w:sz w:val="28"/>
                <w:szCs w:val="28"/>
              </w:rPr>
              <w:t>Учебные предметы</w:t>
            </w:r>
          </w:p>
          <w:p w:rsidR="00AB474E" w:rsidRDefault="00AB474E">
            <w:pPr>
              <w:keepNext/>
              <w:keepLines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B474E" w:rsidRDefault="00AB474E">
            <w:pPr>
              <w:keepNext/>
              <w:keepLines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B474E" w:rsidRDefault="00AB474E">
            <w:pPr>
              <w:keepNext/>
              <w:keepLines/>
              <w:jc w:val="right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6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на уровне основного общего образования</w:t>
            </w:r>
          </w:p>
        </w:tc>
      </w:tr>
      <w:tr w:rsidR="00E96AE9" w:rsidTr="00604652">
        <w:trPr>
          <w:trHeight w:val="104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E9" w:rsidRDefault="00E96AE9">
            <w:pP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E9" w:rsidRDefault="00E96AE9">
            <w:pP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E96AE9" w:rsidP="00E96AE9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E96AE9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E96AE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VI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E96AE9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E96AE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VI</w:t>
            </w: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E96AE9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E96AE9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VI</w:t>
            </w: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E96AE9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E9" w:rsidRDefault="00E96AE9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Недельное количество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E9" w:rsidRDefault="00E96AE9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Общее количество</w:t>
            </w:r>
          </w:p>
        </w:tc>
      </w:tr>
      <w:tr w:rsidR="00AB474E" w:rsidTr="00604652">
        <w:trPr>
          <w:trHeight w:val="83"/>
        </w:trPr>
        <w:tc>
          <w:tcPr>
            <w:tcW w:w="16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4E" w:rsidRDefault="00AB474E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</w:tr>
      <w:tr w:rsidR="00E96AE9" w:rsidTr="00604652">
        <w:trPr>
          <w:trHeight w:val="212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E9" w:rsidRDefault="00E96AE9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E9" w:rsidRDefault="00E96AE9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714</w:t>
            </w:r>
          </w:p>
        </w:tc>
      </w:tr>
      <w:tr w:rsidR="00E96AE9" w:rsidTr="00604652">
        <w:trPr>
          <w:trHeight w:val="212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E9" w:rsidRDefault="00E96AE9">
            <w:pP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E9" w:rsidRDefault="00E96AE9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442</w:t>
            </w:r>
          </w:p>
        </w:tc>
      </w:tr>
      <w:tr w:rsidR="00E96AE9" w:rsidTr="00604652">
        <w:trPr>
          <w:trHeight w:val="83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E9" w:rsidRDefault="00E96AE9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E9" w:rsidRDefault="00E96AE9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510</w:t>
            </w:r>
          </w:p>
        </w:tc>
      </w:tr>
      <w:tr w:rsidR="00E96AE9" w:rsidTr="00604652">
        <w:trPr>
          <w:trHeight w:val="158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E9" w:rsidRDefault="00E96AE9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E9" w:rsidRDefault="00E96AE9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340</w:t>
            </w:r>
          </w:p>
        </w:tc>
      </w:tr>
      <w:tr w:rsidR="00E96AE9" w:rsidTr="00604652">
        <w:trPr>
          <w:trHeight w:val="15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E9" w:rsidRDefault="00E96AE9">
            <w:pP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E9" w:rsidRDefault="00E96AE9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306</w:t>
            </w:r>
          </w:p>
        </w:tc>
      </w:tr>
      <w:tr w:rsidR="00E96AE9" w:rsidTr="00604652">
        <w:trPr>
          <w:trHeight w:val="106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E9" w:rsidRDefault="00E96AE9">
            <w:pP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E9" w:rsidRDefault="00E96AE9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Геометрия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204</w:t>
            </w:r>
          </w:p>
        </w:tc>
      </w:tr>
      <w:tr w:rsidR="00B951E3" w:rsidTr="00604652">
        <w:trPr>
          <w:trHeight w:val="106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3" w:rsidRDefault="00B951E3">
            <w:pP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B951E3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CE7F4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CE7F4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CE7F4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</w:tr>
      <w:tr w:rsidR="00E96AE9" w:rsidTr="00604652">
        <w:trPr>
          <w:trHeight w:val="106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E9" w:rsidRDefault="00E96AE9">
            <w:pP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E9" w:rsidRDefault="00E96AE9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E9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</w:tr>
      <w:tr w:rsidR="00B951E3" w:rsidTr="00604652">
        <w:trPr>
          <w:trHeight w:val="89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E3" w:rsidRDefault="00B951E3" w:rsidP="007F2110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B951E3" w:rsidP="007F2110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  <w:r w:rsidR="00CE7F44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</w:t>
            </w:r>
            <w:r w:rsidR="00CE7F44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E3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  <w:r w:rsidR="00CE7F44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57</w:t>
            </w:r>
          </w:p>
        </w:tc>
      </w:tr>
      <w:tr w:rsidR="00B951E3" w:rsidTr="00604652">
        <w:trPr>
          <w:trHeight w:val="87"/>
        </w:trPr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E3" w:rsidRDefault="00B951E3">
            <w:pP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B951E3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1E3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B951E3" w:rsidTr="00604652">
        <w:trPr>
          <w:trHeight w:val="87"/>
        </w:trPr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3" w:rsidRDefault="00B951E3">
            <w:pP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B951E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272</w:t>
            </w:r>
          </w:p>
        </w:tc>
      </w:tr>
      <w:tr w:rsidR="00B951E3" w:rsidTr="00604652">
        <w:trPr>
          <w:trHeight w:val="124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E3" w:rsidRDefault="00B951E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предметы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E3" w:rsidRDefault="00B951E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590338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590338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590338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238</w:t>
            </w:r>
          </w:p>
        </w:tc>
      </w:tr>
      <w:tr w:rsidR="00B951E3" w:rsidTr="00604652">
        <w:trPr>
          <w:trHeight w:val="123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E3" w:rsidRDefault="00B951E3">
            <w:pP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E3" w:rsidRDefault="00B951E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B67DB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CE7F4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  <w:r w:rsidR="00B67DBD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38</w:t>
            </w:r>
          </w:p>
        </w:tc>
      </w:tr>
      <w:tr w:rsidR="00B951E3" w:rsidTr="00604652">
        <w:trPr>
          <w:trHeight w:val="212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E3" w:rsidRDefault="00B951E3">
            <w:pP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E3" w:rsidRDefault="00B951E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3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2A76C7" w:rsidTr="00604652">
        <w:trPr>
          <w:trHeight w:val="10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Pr="002A76C7" w:rsidRDefault="002A76C7" w:rsidP="007F2110">
            <w:pPr>
              <w:rPr>
                <w:rFonts w:eastAsia="SchoolBookSanPin"/>
                <w:sz w:val="28"/>
                <w:szCs w:val="28"/>
              </w:rPr>
            </w:pPr>
            <w:r w:rsidRPr="002A76C7">
              <w:rPr>
                <w:rFonts w:eastAsia="SchoolBookSanPin"/>
                <w:sz w:val="28"/>
                <w:szCs w:val="28"/>
              </w:rPr>
              <w:t>Основы духовно-</w:t>
            </w:r>
            <w:r w:rsidRPr="002A76C7">
              <w:rPr>
                <w:rFonts w:eastAsia="SchoolBookSanPin"/>
                <w:sz w:val="28"/>
                <w:szCs w:val="28"/>
              </w:rPr>
              <w:lastRenderedPageBreak/>
              <w:t>нравственной культуры народов России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Pr="002A76C7" w:rsidRDefault="002A76C7" w:rsidP="007F2110">
            <w:pPr>
              <w:rPr>
                <w:rFonts w:eastAsia="SchoolBookSanPin"/>
                <w:sz w:val="28"/>
                <w:szCs w:val="28"/>
              </w:rPr>
            </w:pPr>
            <w:r w:rsidRPr="002A76C7">
              <w:rPr>
                <w:rFonts w:eastAsia="SchoolBookSanPin"/>
                <w:sz w:val="28"/>
                <w:szCs w:val="28"/>
              </w:rPr>
              <w:lastRenderedPageBreak/>
              <w:t>Основы духовно-</w:t>
            </w:r>
            <w:r w:rsidRPr="002A76C7">
              <w:rPr>
                <w:rFonts w:eastAsia="SchoolBookSanPin"/>
                <w:sz w:val="28"/>
                <w:szCs w:val="28"/>
              </w:rPr>
              <w:lastRenderedPageBreak/>
              <w:t>нравственной культуры народов России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2A76C7" w:rsidTr="00604652">
        <w:trPr>
          <w:trHeight w:val="104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B67DB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B67DB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B67DB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</w:tr>
      <w:tr w:rsidR="002A76C7" w:rsidTr="00604652">
        <w:trPr>
          <w:trHeight w:val="104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7" w:rsidRDefault="002A76C7">
            <w:pP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B67DB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B67DB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B67DB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</w:tr>
      <w:tr w:rsidR="002A76C7" w:rsidTr="00604652">
        <w:trPr>
          <w:trHeight w:val="18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B67DB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CE7F4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CE7F4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  <w:r w:rsidR="00CE7F44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04</w:t>
            </w:r>
          </w:p>
        </w:tc>
      </w:tr>
      <w:tr w:rsidR="002A76C7" w:rsidTr="00604652">
        <w:trPr>
          <w:trHeight w:val="264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340</w:t>
            </w:r>
          </w:p>
        </w:tc>
      </w:tr>
      <w:tr w:rsidR="002A76C7" w:rsidTr="00604652">
        <w:trPr>
          <w:trHeight w:val="424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7" w:rsidRDefault="002A76C7">
            <w:pP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Основы безопасности</w:t>
            </w:r>
          </w:p>
          <w:p w:rsidR="002A76C7" w:rsidRDefault="002A76C7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жизнедеятельности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EC3E7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2A76C7" w:rsidTr="00604652">
        <w:trPr>
          <w:gridAfter w:val="1"/>
          <w:wAfter w:w="33" w:type="dxa"/>
          <w:trHeight w:val="189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A76C7" w:rsidRDefault="002A76C7">
            <w:pPr>
              <w:keepNext/>
              <w:keepLines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Итого обязательная часть: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27/34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A76C7" w:rsidRDefault="002A76C7" w:rsidP="007F2110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29/34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A76C7" w:rsidRDefault="00BC0C67" w:rsidP="007F2110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29</w:t>
            </w:r>
            <w:r w:rsidR="002A76C7">
              <w:rPr>
                <w:rFonts w:eastAsiaTheme="majorEastAsia"/>
                <w:b/>
                <w:bCs/>
                <w:sz w:val="28"/>
                <w:szCs w:val="28"/>
              </w:rPr>
              <w:t>/34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A76C7" w:rsidRDefault="00CE7F44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30</w:t>
            </w:r>
            <w:r w:rsidR="002A76C7">
              <w:rPr>
                <w:rFonts w:eastAsiaTheme="majorEastAsia"/>
                <w:b/>
                <w:bCs/>
                <w:sz w:val="28"/>
                <w:szCs w:val="28"/>
              </w:rPr>
              <w:t>/34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A76C7" w:rsidRDefault="00590338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31</w:t>
            </w:r>
            <w:r w:rsidR="00CE7F44">
              <w:rPr>
                <w:rFonts w:eastAsiaTheme="majorEastAsia"/>
                <w:b/>
                <w:bCs/>
                <w:sz w:val="28"/>
                <w:szCs w:val="28"/>
              </w:rPr>
              <w:t>,5</w:t>
            </w:r>
            <w:r w:rsidR="002A76C7">
              <w:rPr>
                <w:rFonts w:eastAsiaTheme="majorEastAsia"/>
                <w:b/>
                <w:bCs/>
                <w:sz w:val="28"/>
                <w:szCs w:val="28"/>
              </w:rPr>
              <w:t>/34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A76C7" w:rsidRDefault="00590338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146</w:t>
            </w:r>
            <w:r w:rsidR="00CE7F44">
              <w:rPr>
                <w:rFonts w:eastAsiaTheme="majorEastAsia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A76C7" w:rsidRDefault="00BC0C67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49</w:t>
            </w:r>
            <w:r w:rsidR="00590338">
              <w:rPr>
                <w:rFonts w:eastAsiaTheme="majorEastAsia"/>
                <w:b/>
                <w:bCs/>
                <w:sz w:val="28"/>
                <w:szCs w:val="28"/>
              </w:rPr>
              <w:t>81</w:t>
            </w:r>
          </w:p>
        </w:tc>
      </w:tr>
      <w:tr w:rsidR="002A76C7" w:rsidTr="00604652">
        <w:trPr>
          <w:trHeight w:val="182"/>
        </w:trPr>
        <w:tc>
          <w:tcPr>
            <w:tcW w:w="16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2A76C7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2A76C7" w:rsidTr="00604652">
        <w:trPr>
          <w:gridAfter w:val="1"/>
          <w:wAfter w:w="33" w:type="dxa"/>
          <w:trHeight w:val="497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7" w:rsidRDefault="001161AD">
            <w:pPr>
              <w:spacing w:line="276" w:lineRule="auto"/>
              <w:jc w:val="both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A76C7">
              <w:rPr>
                <w:sz w:val="28"/>
                <w:szCs w:val="28"/>
              </w:rPr>
              <w:t>Успешное чтение: стратегии смыслового чтения»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CD02D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CD02D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CD02D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Pr="003860EA" w:rsidRDefault="003860E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Pr="00CE7F44" w:rsidRDefault="00CE7F4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Pr="003663BF" w:rsidRDefault="003663B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  <w:r w:rsidR="00CE7F44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7" w:rsidRDefault="00CE7F44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85</w:t>
            </w:r>
          </w:p>
        </w:tc>
      </w:tr>
      <w:tr w:rsidR="001161AD" w:rsidTr="00604652">
        <w:trPr>
          <w:gridAfter w:val="1"/>
          <w:wAfter w:w="33" w:type="dxa"/>
          <w:trHeight w:val="497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D" w:rsidRDefault="00C001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0B09">
              <w:rPr>
                <w:sz w:val="28"/>
                <w:szCs w:val="28"/>
              </w:rPr>
              <w:t>«Цифровая грамотность. Введение в информатику»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D" w:rsidRDefault="00C0010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D" w:rsidRDefault="00C0010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D" w:rsidRDefault="00A108A1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D" w:rsidRPr="00C00102" w:rsidRDefault="00A108A1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D" w:rsidRPr="00C00102" w:rsidRDefault="00A108A1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D" w:rsidRPr="00C00102" w:rsidRDefault="009828F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D" w:rsidRDefault="003860E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3C3456" w:rsidTr="00604652">
        <w:trPr>
          <w:gridAfter w:val="1"/>
          <w:wAfter w:w="33" w:type="dxa"/>
          <w:trHeight w:val="287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Pr="00740B09" w:rsidRDefault="005B19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экологии»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Default="005B19C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Default="005B19C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Default="005B19C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Default="005B19C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Default="005B19C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Default="005B19C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604652" w:rsidTr="00604652">
        <w:trPr>
          <w:gridAfter w:val="1"/>
          <w:wAfter w:w="33" w:type="dxa"/>
          <w:trHeight w:val="255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Pr="00740B09" w:rsidRDefault="006046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Удэгейский язык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604652" w:rsidTr="00604652">
        <w:trPr>
          <w:gridAfter w:val="1"/>
          <w:wAfter w:w="33" w:type="dxa"/>
          <w:trHeight w:val="497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2" w:rsidRDefault="00604652" w:rsidP="00CE7F4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8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Решение практико-ориентированных задач по математике</w:t>
            </w:r>
            <w:r w:rsidRPr="00A108A1">
              <w:rPr>
                <w:sz w:val="28"/>
                <w:szCs w:val="28"/>
              </w:rPr>
              <w:t>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590338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604652" w:rsidTr="00604652">
        <w:trPr>
          <w:gridAfter w:val="1"/>
          <w:wAfter w:w="33" w:type="dxa"/>
          <w:trHeight w:val="497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0EA">
              <w:rPr>
                <w:sz w:val="28"/>
                <w:szCs w:val="28"/>
              </w:rPr>
              <w:t>«Трудные случаи русской орфографии</w:t>
            </w:r>
            <w:r>
              <w:rPr>
                <w:sz w:val="28"/>
                <w:szCs w:val="28"/>
              </w:rPr>
              <w:t>: практикум</w:t>
            </w:r>
            <w:r w:rsidRPr="003860EA">
              <w:rPr>
                <w:sz w:val="28"/>
                <w:szCs w:val="28"/>
              </w:rPr>
              <w:t>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604652" w:rsidTr="00604652">
        <w:trPr>
          <w:gridAfter w:val="1"/>
          <w:wAfter w:w="33" w:type="dxa"/>
          <w:trHeight w:val="259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Pr="003860EA" w:rsidRDefault="006046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63BF">
              <w:rPr>
                <w:sz w:val="28"/>
                <w:szCs w:val="28"/>
              </w:rPr>
              <w:t>«Решение практических задач по биологии»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 w:rsidP="009828F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 w:rsidP="009828F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604652" w:rsidTr="00604652">
        <w:trPr>
          <w:gridAfter w:val="1"/>
          <w:wAfter w:w="33" w:type="dxa"/>
          <w:trHeight w:val="306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Pr="003663BF" w:rsidRDefault="006046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«Краеведение: история Приморского края»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 w:rsidP="009828F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 w:rsidP="009828F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604652" w:rsidTr="00604652">
        <w:trPr>
          <w:gridAfter w:val="1"/>
          <w:wAfter w:w="33" w:type="dxa"/>
          <w:trHeight w:val="638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Pr="003663BF" w:rsidRDefault="006046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«Практикум по написанию сочинения–рассуждения»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 w:rsidP="009828F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 w:rsidP="009828F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604652" w:rsidTr="00604652">
        <w:trPr>
          <w:gridAfter w:val="1"/>
          <w:wAfter w:w="33" w:type="dxa"/>
          <w:trHeight w:val="182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4652" w:rsidRDefault="00604652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>Итого формируемая часть: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2/34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2A76C7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1/34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2A76C7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3/102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4652" w:rsidRDefault="00590338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604652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,5</w:t>
            </w:r>
            <w:r w:rsidR="00604652" w:rsidRPr="002A76C7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04652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391</w:t>
            </w:r>
          </w:p>
        </w:tc>
      </w:tr>
      <w:tr w:rsidR="00604652" w:rsidTr="00604652">
        <w:trPr>
          <w:gridAfter w:val="1"/>
          <w:wAfter w:w="33" w:type="dxa"/>
          <w:trHeight w:val="371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04652" w:rsidRDefault="00604652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Итого в неделю: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29/34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30/34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32/34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33/34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33/34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04652" w:rsidRDefault="00604652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5338</w:t>
            </w:r>
          </w:p>
        </w:tc>
      </w:tr>
    </w:tbl>
    <w:p w:rsidR="00AB474E" w:rsidRDefault="00AB474E" w:rsidP="00AB474E">
      <w:pPr>
        <w:spacing w:line="276" w:lineRule="auto"/>
        <w:rPr>
          <w:sz w:val="28"/>
          <w:szCs w:val="28"/>
        </w:rPr>
      </w:pPr>
    </w:p>
    <w:p w:rsidR="00F602FB" w:rsidRDefault="00F602FB" w:rsidP="00AB474E">
      <w:pPr>
        <w:spacing w:line="276" w:lineRule="auto"/>
        <w:jc w:val="center"/>
        <w:rPr>
          <w:b/>
          <w:bCs/>
          <w:sz w:val="28"/>
          <w:szCs w:val="28"/>
        </w:rPr>
      </w:pPr>
    </w:p>
    <w:p w:rsidR="00AB474E" w:rsidRDefault="00AB474E" w:rsidP="00AB474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внеурочной деятельности</w:t>
      </w:r>
    </w:p>
    <w:p w:rsidR="00AB474E" w:rsidRDefault="008E564D" w:rsidP="00AB474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2023-2024</w:t>
      </w:r>
      <w:r w:rsidR="00AB474E">
        <w:rPr>
          <w:rFonts w:eastAsiaTheme="majorEastAsia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AB474E" w:rsidRDefault="00AB474E" w:rsidP="00AB474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Основное общее образование</w:t>
      </w:r>
    </w:p>
    <w:p w:rsidR="00AB474E" w:rsidRDefault="00F50C19" w:rsidP="00AB474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5</w:t>
      </w:r>
      <w:r w:rsidR="00AB474E">
        <w:rPr>
          <w:rFonts w:eastAsiaTheme="majorEastAsia"/>
          <w:b/>
          <w:bCs/>
          <w:color w:val="000000" w:themeColor="text1"/>
          <w:sz w:val="28"/>
          <w:szCs w:val="28"/>
        </w:rPr>
        <w:t>-9 классы</w:t>
      </w:r>
    </w:p>
    <w:p w:rsidR="00AB474E" w:rsidRDefault="00AB474E" w:rsidP="005B19CF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 xml:space="preserve"> (пятидневная учебная неделя)</w:t>
      </w:r>
    </w:p>
    <w:p w:rsidR="005B19CF" w:rsidRDefault="005B19CF" w:rsidP="005B19CF">
      <w:pPr>
        <w:keepNext/>
        <w:keepLines/>
        <w:jc w:val="center"/>
        <w:outlineLvl w:val="1"/>
        <w:rPr>
          <w:b/>
          <w:bCs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9"/>
        <w:gridCol w:w="5040"/>
        <w:gridCol w:w="864"/>
        <w:gridCol w:w="864"/>
        <w:gridCol w:w="864"/>
        <w:gridCol w:w="864"/>
        <w:gridCol w:w="864"/>
        <w:gridCol w:w="1226"/>
      </w:tblGrid>
      <w:tr w:rsidR="00276DFD" w:rsidTr="00CA64ED">
        <w:trPr>
          <w:trHeight w:val="356"/>
        </w:trPr>
        <w:tc>
          <w:tcPr>
            <w:tcW w:w="5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D" w:rsidRPr="00190F1D" w:rsidRDefault="00276DFD" w:rsidP="007F2110">
            <w:pPr>
              <w:jc w:val="center"/>
              <w:rPr>
                <w:b/>
                <w:sz w:val="28"/>
                <w:szCs w:val="28"/>
              </w:rPr>
            </w:pPr>
            <w:r w:rsidRPr="00190F1D">
              <w:rPr>
                <w:b/>
                <w:sz w:val="28"/>
                <w:szCs w:val="28"/>
              </w:rPr>
              <w:t xml:space="preserve">Направление </w:t>
            </w:r>
            <w:r>
              <w:rPr>
                <w:b/>
                <w:sz w:val="28"/>
                <w:szCs w:val="28"/>
              </w:rPr>
              <w:t xml:space="preserve">внеурочной </w:t>
            </w:r>
            <w:r w:rsidRPr="00190F1D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FD" w:rsidRPr="008E564D" w:rsidRDefault="00276D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F1D">
              <w:rPr>
                <w:b/>
                <w:sz w:val="28"/>
                <w:szCs w:val="28"/>
              </w:rPr>
              <w:t>Форма организации</w:t>
            </w:r>
            <w:r>
              <w:rPr>
                <w:b/>
                <w:sz w:val="28"/>
                <w:szCs w:val="28"/>
              </w:rPr>
              <w:t xml:space="preserve">  внеурочной деятельности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D" w:rsidRPr="008E564D" w:rsidRDefault="00276D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564D">
              <w:rPr>
                <w:b/>
                <w:sz w:val="28"/>
                <w:szCs w:val="28"/>
                <w:lang w:eastAsia="en-US"/>
              </w:rPr>
              <w:t>Классы/Количество часов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D" w:rsidRPr="008E564D" w:rsidRDefault="00276D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564D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</w:tr>
      <w:tr w:rsidR="00276DFD" w:rsidTr="00CA64ED">
        <w:trPr>
          <w:trHeight w:val="356"/>
        </w:trPr>
        <w:tc>
          <w:tcPr>
            <w:tcW w:w="5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D" w:rsidRPr="008E564D" w:rsidRDefault="00276DF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D" w:rsidRPr="008E564D" w:rsidRDefault="00276DF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564D">
              <w:rPr>
                <w:b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564D">
              <w:rPr>
                <w:b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564D">
              <w:rPr>
                <w:b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564D">
              <w:rPr>
                <w:b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564D">
              <w:rPr>
                <w:b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FD" w:rsidRPr="008E564D" w:rsidRDefault="00276DF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76DFD" w:rsidTr="00CA64ED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 w:rsidP="00712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Информационно-просветительские занятия патриотической</w:t>
            </w:r>
            <w:proofErr w:type="gramStart"/>
            <w:r w:rsidRPr="008E564D">
              <w:rPr>
                <w:sz w:val="28"/>
                <w:szCs w:val="28"/>
                <w:lang w:eastAsia="en-US"/>
              </w:rPr>
              <w:t>,н</w:t>
            </w:r>
            <w:proofErr w:type="gramEnd"/>
            <w:r w:rsidRPr="008E564D">
              <w:rPr>
                <w:sz w:val="28"/>
                <w:szCs w:val="28"/>
                <w:lang w:eastAsia="en-US"/>
              </w:rPr>
              <w:t>равственной и экологическойнаправленности «Разговоры о важном»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 xml:space="preserve">«Разговоры о </w:t>
            </w:r>
            <w:proofErr w:type="gramStart"/>
            <w:r w:rsidRPr="008E564D">
              <w:rPr>
                <w:sz w:val="28"/>
                <w:szCs w:val="28"/>
                <w:lang w:eastAsia="en-US"/>
              </w:rPr>
              <w:t>важном</w:t>
            </w:r>
            <w:proofErr w:type="gramEnd"/>
            <w:r w:rsidRPr="008E564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76DFD" w:rsidTr="00CA64ED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 w:rsidP="00362F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Занятия, направленные на удовлетворение</w:t>
            </w:r>
          </w:p>
          <w:p w:rsidR="00276DFD" w:rsidRPr="008E564D" w:rsidRDefault="00276DFD" w:rsidP="00362F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профориентационных интересов и потребностей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«Билет в будущее»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 w:rsidP="007F21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 w:rsidP="007F21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76DFD" w:rsidTr="00CA64ED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Default="00276DFD" w:rsidP="007F2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Художественно-эстетическая творческая деятельность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1A4303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«Мастерская юного актера»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 w:rsidP="007F21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 w:rsidP="007F21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276DFD" w:rsidTr="00CA64ED">
        <w:tc>
          <w:tcPr>
            <w:tcW w:w="5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Проектно-исследовательская  деятельность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«Основы учебно-исследовательской и проектной деятельности»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  <w:tr w:rsidR="00276DFD" w:rsidTr="00CA64ED">
        <w:tc>
          <w:tcPr>
            <w:tcW w:w="5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8E564D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96061B" w:rsidRDefault="00276DFD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«Школа лесничества»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96061B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96061B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96061B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96061B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96061B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D" w:rsidRPr="0096061B" w:rsidRDefault="00276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E3E85" w:rsidTr="00604652">
        <w:tc>
          <w:tcPr>
            <w:tcW w:w="5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8E564D" w:rsidRDefault="000E3E85" w:rsidP="00712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2D13">
              <w:rPr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1B" w:rsidRDefault="0096061B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Военно-патриотический клуб: </w:t>
            </w:r>
          </w:p>
          <w:p w:rsidR="000E3E85" w:rsidRPr="0096061B" w:rsidRDefault="000E3E85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«Я – Юнармеец»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96061B">
              <w:rPr>
                <w:sz w:val="28"/>
                <w:szCs w:val="28"/>
                <w:lang w:val="en-US" w:eastAsia="en-US"/>
              </w:rPr>
              <w:t>0</w:t>
            </w:r>
            <w:r w:rsidRPr="0096061B">
              <w:rPr>
                <w:sz w:val="28"/>
                <w:szCs w:val="28"/>
                <w:lang w:eastAsia="en-US"/>
              </w:rPr>
              <w:t>,</w:t>
            </w:r>
            <w:r w:rsidRPr="0096061B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E3E85" w:rsidTr="00604652">
        <w:tc>
          <w:tcPr>
            <w:tcW w:w="5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712D13" w:rsidRDefault="000E3E85" w:rsidP="00712D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«</w:t>
            </w:r>
            <w:r w:rsidR="0096061B">
              <w:rPr>
                <w:sz w:val="28"/>
                <w:szCs w:val="28"/>
                <w:lang w:eastAsia="en-US"/>
              </w:rPr>
              <w:t>Школа юного</w:t>
            </w:r>
            <w:r w:rsidRPr="0096061B">
              <w:rPr>
                <w:sz w:val="28"/>
                <w:szCs w:val="28"/>
                <w:lang w:eastAsia="en-US"/>
              </w:rPr>
              <w:t xml:space="preserve"> инспектор</w:t>
            </w:r>
            <w:r w:rsidR="0096061B">
              <w:rPr>
                <w:sz w:val="28"/>
                <w:szCs w:val="28"/>
                <w:lang w:eastAsia="en-US"/>
              </w:rPr>
              <w:t>а</w:t>
            </w:r>
            <w:r w:rsidRPr="0096061B">
              <w:rPr>
                <w:sz w:val="28"/>
                <w:szCs w:val="28"/>
                <w:lang w:eastAsia="en-US"/>
              </w:rPr>
              <w:t xml:space="preserve"> безопасности дорожного движения»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 w:rsidP="006046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 w:rsidP="006046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 w:rsidP="006046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 w:rsidP="006046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 w:rsidP="006046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 w:rsidP="006046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E3E85" w:rsidTr="00CA64ED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08A1">
              <w:rPr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96061B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Мастерская по изготовлению национальных сувениров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E3E85" w:rsidTr="00CA64ED">
        <w:trPr>
          <w:trHeight w:val="194"/>
        </w:trPr>
        <w:tc>
          <w:tcPr>
            <w:tcW w:w="5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A108A1" w:rsidRDefault="000E3E85" w:rsidP="00A108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08A1">
              <w:rPr>
                <w:sz w:val="28"/>
                <w:szCs w:val="28"/>
                <w:lang w:eastAsia="en-US"/>
              </w:rPr>
              <w:lastRenderedPageBreak/>
              <w:t>Занятия по формированию</w:t>
            </w:r>
          </w:p>
          <w:p w:rsidR="000E3E85" w:rsidRPr="00A108A1" w:rsidRDefault="000E3E85" w:rsidP="00A108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08A1">
              <w:rPr>
                <w:sz w:val="28"/>
                <w:szCs w:val="28"/>
                <w:lang w:eastAsia="en-US"/>
              </w:rPr>
              <w:t>функциональной</w:t>
            </w:r>
          </w:p>
          <w:p w:rsidR="000E3E85" w:rsidRPr="008E564D" w:rsidRDefault="000E3E85" w:rsidP="00A108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08A1">
              <w:rPr>
                <w:sz w:val="28"/>
                <w:szCs w:val="28"/>
                <w:lang w:eastAsia="en-US"/>
              </w:rPr>
              <w:t xml:space="preserve">грамотности </w:t>
            </w:r>
            <w:proofErr w:type="gramStart"/>
            <w:r w:rsidRPr="00A108A1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8E564D" w:rsidRDefault="000E3E85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«Основы финансовой грамотности</w:t>
            </w:r>
            <w:r w:rsidRPr="00A108A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9828FC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28F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9828FC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28F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9828FC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28F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E3E85" w:rsidTr="00CA64ED">
        <w:trPr>
          <w:trHeight w:val="194"/>
        </w:trPr>
        <w:tc>
          <w:tcPr>
            <w:tcW w:w="5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E85" w:rsidRPr="00A108A1" w:rsidRDefault="000E3E85" w:rsidP="00A108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8E564D" w:rsidRDefault="000E3E85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08A1">
              <w:rPr>
                <w:sz w:val="28"/>
                <w:szCs w:val="28"/>
                <w:lang w:eastAsia="en-US"/>
              </w:rPr>
              <w:t xml:space="preserve">«Решение задач по </w:t>
            </w:r>
            <w:r>
              <w:rPr>
                <w:sz w:val="28"/>
                <w:szCs w:val="28"/>
                <w:lang w:eastAsia="en-US"/>
              </w:rPr>
              <w:t xml:space="preserve">естественно-научной </w:t>
            </w:r>
            <w:r w:rsidRPr="00A108A1">
              <w:rPr>
                <w:sz w:val="28"/>
                <w:szCs w:val="28"/>
                <w:lang w:eastAsia="en-US"/>
              </w:rPr>
              <w:t>грамотности»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4EB8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E3E85" w:rsidTr="00CA64ED">
        <w:trPr>
          <w:trHeight w:val="194"/>
        </w:trPr>
        <w:tc>
          <w:tcPr>
            <w:tcW w:w="5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E85" w:rsidRPr="00A108A1" w:rsidRDefault="000E3E85" w:rsidP="00A108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8E564D" w:rsidRDefault="000E3E85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«Математическая грамотность»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E3E85" w:rsidRPr="007D4EB8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E3E85" w:rsidTr="005817C0">
        <w:trPr>
          <w:trHeight w:val="613"/>
        </w:trPr>
        <w:tc>
          <w:tcPr>
            <w:tcW w:w="5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8E564D" w:rsidRDefault="000E3E85" w:rsidP="007F21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64D">
              <w:rPr>
                <w:bCs/>
                <w:sz w:val="28"/>
                <w:szCs w:val="28"/>
                <w:lang w:eastAsia="en-US"/>
              </w:rPr>
              <w:t>Общеинтеллектуальн</w:t>
            </w:r>
            <w:r>
              <w:rPr>
                <w:bCs/>
                <w:sz w:val="28"/>
                <w:szCs w:val="28"/>
                <w:lang w:eastAsia="en-US"/>
              </w:rPr>
              <w:t>ые занятия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8E564D" w:rsidRDefault="000E3E85" w:rsidP="006046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речи: основные приемы работы с текстом»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96061B" w:rsidRDefault="000E3E85" w:rsidP="00604652">
            <w:pPr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96061B" w:rsidRDefault="000E3E85" w:rsidP="00604652">
            <w:pPr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96061B" w:rsidRDefault="000E3E85" w:rsidP="00604652">
            <w:pPr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96061B" w:rsidRDefault="000E3E85" w:rsidP="00604652">
            <w:pPr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96061B" w:rsidRDefault="000E3E85" w:rsidP="00604652">
            <w:pPr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85" w:rsidRPr="0096061B" w:rsidRDefault="000E3E85" w:rsidP="00604652">
            <w:pPr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E3E85" w:rsidTr="005817C0">
        <w:trPr>
          <w:trHeight w:val="664"/>
        </w:trPr>
        <w:tc>
          <w:tcPr>
            <w:tcW w:w="5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8E564D" w:rsidRDefault="000E3E85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«Практика речи: разговорный английский»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E3E85" w:rsidTr="00CA64ED">
        <w:trPr>
          <w:trHeight w:val="712"/>
        </w:trPr>
        <w:tc>
          <w:tcPr>
            <w:tcW w:w="5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«Развитие устной речи: диалог </w:t>
            </w:r>
          </w:p>
          <w:p w:rsidR="000E3E85" w:rsidRDefault="000E3E85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(английский язык)»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64ED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E3E85" w:rsidTr="00CA64ED">
        <w:trPr>
          <w:trHeight w:val="712"/>
        </w:trPr>
        <w:tc>
          <w:tcPr>
            <w:tcW w:w="5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«Географический практикум: решение заданий с развернутым ответом»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CA64E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E3E85" w:rsidTr="00CA64ED">
        <w:trPr>
          <w:trHeight w:val="712"/>
        </w:trPr>
        <w:tc>
          <w:tcPr>
            <w:tcW w:w="5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F31DC1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«Практическая химия: сложные вопросы»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F31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CA64ED" w:rsidRDefault="00F31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F31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F31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F31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236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1A4303" w:rsidTr="00CA64ED">
        <w:trPr>
          <w:trHeight w:val="712"/>
        </w:trPr>
        <w:tc>
          <w:tcPr>
            <w:tcW w:w="5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03" w:rsidRPr="008E564D" w:rsidRDefault="001A43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3" w:rsidRDefault="001A4303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«Трудные вопросы по обществознанию»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3" w:rsidRDefault="001A43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3" w:rsidRDefault="001A43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3" w:rsidRDefault="001A43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3" w:rsidRDefault="001A43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3" w:rsidRDefault="001A43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3" w:rsidRDefault="001A43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E3E85" w:rsidTr="000E3E85">
        <w:trPr>
          <w:trHeight w:val="590"/>
        </w:trPr>
        <w:tc>
          <w:tcPr>
            <w:tcW w:w="5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E85" w:rsidRPr="008E564D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Default="000E3E85" w:rsidP="006046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«Практикум: работа с текстами разных жанров»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85" w:rsidRPr="0096061B" w:rsidRDefault="000E3E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061B"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E3E85" w:rsidTr="00CA64ED"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E3E85" w:rsidRPr="008E564D" w:rsidRDefault="000E3E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E564D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3E85" w:rsidRPr="008E564D" w:rsidRDefault="000E3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3E85" w:rsidRPr="008E564D" w:rsidRDefault="000E3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3E85" w:rsidRPr="008E564D" w:rsidRDefault="000E3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3E85" w:rsidRPr="008E564D" w:rsidRDefault="000E3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3E85" w:rsidRPr="008E564D" w:rsidRDefault="000E3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3E85" w:rsidRPr="008E564D" w:rsidRDefault="000E3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</w:tbl>
    <w:p w:rsidR="00AB474E" w:rsidRDefault="00AB474E" w:rsidP="00AB474E">
      <w:pPr>
        <w:spacing w:line="276" w:lineRule="auto"/>
        <w:jc w:val="center"/>
        <w:rPr>
          <w:b/>
          <w:bCs/>
        </w:rPr>
      </w:pPr>
    </w:p>
    <w:p w:rsidR="00CB018F" w:rsidRDefault="00CB018F"/>
    <w:sectPr w:rsidR="00CB018F" w:rsidSect="005B19CF">
      <w:pgSz w:w="16838" w:h="11906" w:orient="landscape"/>
      <w:pgMar w:top="18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74B"/>
    <w:rsid w:val="000317E8"/>
    <w:rsid w:val="000E3E85"/>
    <w:rsid w:val="000F3E38"/>
    <w:rsid w:val="001161AD"/>
    <w:rsid w:val="001A4303"/>
    <w:rsid w:val="001B541B"/>
    <w:rsid w:val="00204B99"/>
    <w:rsid w:val="00236034"/>
    <w:rsid w:val="00251B00"/>
    <w:rsid w:val="00276DFD"/>
    <w:rsid w:val="002A76C7"/>
    <w:rsid w:val="002D3F02"/>
    <w:rsid w:val="00307CC7"/>
    <w:rsid w:val="00337A83"/>
    <w:rsid w:val="00360826"/>
    <w:rsid w:val="00362FD1"/>
    <w:rsid w:val="003663BF"/>
    <w:rsid w:val="003860EA"/>
    <w:rsid w:val="003B124F"/>
    <w:rsid w:val="003C3456"/>
    <w:rsid w:val="003D54C6"/>
    <w:rsid w:val="003F25BC"/>
    <w:rsid w:val="00404E33"/>
    <w:rsid w:val="00545EEB"/>
    <w:rsid w:val="005817C0"/>
    <w:rsid w:val="00590338"/>
    <w:rsid w:val="005B19CF"/>
    <w:rsid w:val="00604652"/>
    <w:rsid w:val="00667CDB"/>
    <w:rsid w:val="006823F8"/>
    <w:rsid w:val="00712D13"/>
    <w:rsid w:val="0074637B"/>
    <w:rsid w:val="00746D1B"/>
    <w:rsid w:val="00751AE6"/>
    <w:rsid w:val="007B5798"/>
    <w:rsid w:val="007D4EB8"/>
    <w:rsid w:val="007F2110"/>
    <w:rsid w:val="007F64F3"/>
    <w:rsid w:val="00832316"/>
    <w:rsid w:val="008E564D"/>
    <w:rsid w:val="0096061B"/>
    <w:rsid w:val="009828FC"/>
    <w:rsid w:val="009D474B"/>
    <w:rsid w:val="00A108A1"/>
    <w:rsid w:val="00AB474E"/>
    <w:rsid w:val="00B67DBD"/>
    <w:rsid w:val="00B951E3"/>
    <w:rsid w:val="00BC0C67"/>
    <w:rsid w:val="00BC2B6D"/>
    <w:rsid w:val="00C00102"/>
    <w:rsid w:val="00CA64ED"/>
    <w:rsid w:val="00CB018F"/>
    <w:rsid w:val="00CD02D6"/>
    <w:rsid w:val="00CE503B"/>
    <w:rsid w:val="00CE7F44"/>
    <w:rsid w:val="00D44890"/>
    <w:rsid w:val="00D6732D"/>
    <w:rsid w:val="00DB0DE1"/>
    <w:rsid w:val="00E2763A"/>
    <w:rsid w:val="00E52E1F"/>
    <w:rsid w:val="00E6455A"/>
    <w:rsid w:val="00E754C0"/>
    <w:rsid w:val="00E96AE9"/>
    <w:rsid w:val="00EC3E74"/>
    <w:rsid w:val="00F31DC1"/>
    <w:rsid w:val="00F50C19"/>
    <w:rsid w:val="00F6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7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semiHidden/>
    <w:unhideWhenUsed/>
    <w:rsid w:val="00545EEB"/>
    <w:pPr>
      <w:ind w:left="720"/>
    </w:pPr>
    <w:rPr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545EEB"/>
    <w:pPr>
      <w:spacing w:after="120"/>
      <w:ind w:left="283"/>
    </w:pPr>
    <w:rPr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545EE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7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cp:lastPrinted>2023-08-14T23:06:00Z</cp:lastPrinted>
  <dcterms:created xsi:type="dcterms:W3CDTF">2023-06-06T12:33:00Z</dcterms:created>
  <dcterms:modified xsi:type="dcterms:W3CDTF">2023-09-04T07:14:00Z</dcterms:modified>
</cp:coreProperties>
</file>