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F4" w:rsidRPr="00391B4B" w:rsidRDefault="00391B4B" w:rsidP="00391B4B">
      <w:pPr>
        <w:spacing w:after="160" w:line="240" w:lineRule="auto"/>
        <w:ind w:right="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0A2BF4" w:rsidRPr="00391B4B" w:rsidRDefault="000A2BF4" w:rsidP="00391B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в соответствии </w:t>
      </w:r>
    </w:p>
    <w:p w:rsidR="000A2BF4" w:rsidRPr="00391B4B" w:rsidRDefault="000A2BF4" w:rsidP="00391B4B">
      <w:pPr>
        <w:pStyle w:val="a4"/>
        <w:numPr>
          <w:ilvl w:val="0"/>
          <w:numId w:val="13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spellStart"/>
      <w:r w:rsidRPr="00391B4B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391B4B">
        <w:rPr>
          <w:rFonts w:ascii="Times New Roman" w:eastAsia="Calibri" w:hAnsi="Times New Roman" w:cs="Times New Roman"/>
          <w:sz w:val="28"/>
          <w:szCs w:val="28"/>
        </w:rPr>
        <w:t xml:space="preserve"> РФ от 31 мая 2021г. № 287 «Об утверждении федерального государственного образовательного стандарта основного общего образования»</w:t>
      </w:r>
    </w:p>
    <w:p w:rsidR="000A2BF4" w:rsidRPr="00391B4B" w:rsidRDefault="000A2BF4" w:rsidP="00391B4B">
      <w:pPr>
        <w:pStyle w:val="a4"/>
        <w:numPr>
          <w:ilvl w:val="0"/>
          <w:numId w:val="13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sz w:val="28"/>
          <w:szCs w:val="28"/>
        </w:rPr>
        <w:t xml:space="preserve">с учетом УМК: Л.Г. Савенкова </w:t>
      </w:r>
    </w:p>
    <w:p w:rsidR="000A2BF4" w:rsidRPr="00391B4B" w:rsidRDefault="000A2BF4" w:rsidP="00391B4B">
      <w:pPr>
        <w:pStyle w:val="a4"/>
        <w:numPr>
          <w:ilvl w:val="0"/>
          <w:numId w:val="13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sz w:val="28"/>
          <w:szCs w:val="28"/>
        </w:rPr>
        <w:t>примерной программы по учебным предметам. Изобразительное искусство 5-7 классы</w:t>
      </w:r>
    </w:p>
    <w:p w:rsidR="000A2BF4" w:rsidRPr="00391B4B" w:rsidRDefault="001F170B" w:rsidP="00391B4B">
      <w:pPr>
        <w:pStyle w:val="a4"/>
        <w:numPr>
          <w:ilvl w:val="0"/>
          <w:numId w:val="13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учебного плана школы на 2023-2024</w:t>
      </w:r>
      <w:r w:rsidR="000A2BF4" w:rsidRPr="00391B4B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0A2BF4" w:rsidRPr="00391B4B" w:rsidRDefault="00C775E5" w:rsidP="00391B4B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рабочая программа согласована с Программой воспитания школы, поэтому цели и задачи воспитательной работы школы продолжаются в модуле «Школьный урок».</w:t>
      </w:r>
      <w:r w:rsidR="00936C6A"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течении 2023-2024</w:t>
      </w: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на уроках изобразительного искусства запланированы следующие воспитательные мероприятия:</w:t>
      </w:r>
    </w:p>
    <w:p w:rsidR="00C775E5" w:rsidRPr="00391B4B" w:rsidRDefault="00C775E5" w:rsidP="00391B4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фотовыставке «Они сражались за Родину».</w:t>
      </w:r>
    </w:p>
    <w:p w:rsidR="00C775E5" w:rsidRPr="00391B4B" w:rsidRDefault="00C775E5" w:rsidP="00391B4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поздравительных открыток к 8 марта.</w:t>
      </w:r>
    </w:p>
    <w:p w:rsidR="00C775E5" w:rsidRPr="00391B4B" w:rsidRDefault="00936C6A" w:rsidP="00391B4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«Мы и космос».</w:t>
      </w:r>
    </w:p>
    <w:p w:rsidR="00936C6A" w:rsidRPr="00391B4B" w:rsidRDefault="00936C6A" w:rsidP="00391B4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конкурсу плакатов и рисунков «Пусть не будет войны никогда!».</w:t>
      </w:r>
    </w:p>
    <w:p w:rsidR="00936C6A" w:rsidRPr="00391B4B" w:rsidRDefault="00936C6A" w:rsidP="00391B4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конкурсу открыток «Этих дней не смолкнет слава»</w:t>
      </w:r>
    </w:p>
    <w:p w:rsidR="00936C6A" w:rsidRPr="00391B4B" w:rsidRDefault="00936C6A" w:rsidP="00391B4B">
      <w:pPr>
        <w:pStyle w:val="a4"/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5F4" w:rsidRPr="00391B4B" w:rsidRDefault="00F475F4" w:rsidP="00391B4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sz w:val="28"/>
          <w:szCs w:val="28"/>
        </w:rPr>
        <w:t>Согласно учебному плану на преподавание окружающего мира отводится 1 час в неделю, всего 34 часа. Срок реализа</w:t>
      </w:r>
      <w:r w:rsidR="001F170B">
        <w:rPr>
          <w:rFonts w:ascii="Times New Roman" w:eastAsia="Calibri" w:hAnsi="Times New Roman" w:cs="Times New Roman"/>
          <w:sz w:val="28"/>
          <w:szCs w:val="28"/>
        </w:rPr>
        <w:t>ции данной программы 2023-2024</w:t>
      </w:r>
      <w:r w:rsidRPr="00391B4B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B360C2" w:rsidRPr="00391B4B" w:rsidRDefault="00B360C2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0C2" w:rsidRPr="00391B4B" w:rsidRDefault="00B360C2" w:rsidP="00391B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</w:t>
      </w:r>
      <w:r w:rsidR="001F170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изобразительного искусства в 6-7 классе отводится 51 час</w:t>
      </w: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60C2" w:rsidRPr="00391B4B" w:rsidRDefault="00B360C2" w:rsidP="00391B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класс-34 часа;</w:t>
      </w:r>
    </w:p>
    <w:p w:rsidR="00B360C2" w:rsidRPr="00391B4B" w:rsidRDefault="00810139" w:rsidP="00391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класс-34</w:t>
      </w:r>
      <w:bookmarkStart w:id="0" w:name="_GoBack"/>
      <w:bookmarkEnd w:id="0"/>
      <w:r w:rsidR="00B360C2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F475F4" w:rsidRPr="00391B4B" w:rsidRDefault="00F475F4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целостного художественного сознания и мировоззрения учащихся, воспитание активной творческой позиции, потребности общения с искусством в процессе освоения изобразительного искусства и его интеграции с другими видами искусства и областями знаний.</w:t>
      </w:r>
    </w:p>
    <w:p w:rsidR="00F475F4" w:rsidRPr="00391B4B" w:rsidRDefault="00F475F4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 изучения </w:t>
      </w: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«Изобразительное искусство»: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изобразительных навыков;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творческого потенциала личности;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восприятия, обогащение эмоционально-образной сферы;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изобразительное развитие и развитие способности к творческой самореализации в разных видах искусства;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художественного, композиционного и ассоциативного мышления;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художественных предпочтений, этических, эстетических, художественных оценок искусства, природы, окружающего мира;</w:t>
      </w:r>
    </w:p>
    <w:p w:rsidR="00F475F4" w:rsidRPr="00391B4B" w:rsidRDefault="00F475F4" w:rsidP="00391B4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активной личностной позиции, художественного восприятия, адекватного отношения к произведениям разных видов искусства;</w:t>
      </w:r>
    </w:p>
    <w:p w:rsidR="00F475F4" w:rsidRPr="00391B4B" w:rsidRDefault="00F475F4" w:rsidP="00391B4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</w:t>
      </w:r>
      <w:r w:rsidR="001F1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емые результаты освоения ИЗО в 6</w:t>
      </w:r>
      <w:r w:rsidR="000A2BF4"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F475F4" w:rsidRPr="00391B4B" w:rsidRDefault="001F170B" w:rsidP="00391B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</w:t>
      </w:r>
      <w:proofErr w:type="gramStart"/>
      <w:r w:rsidR="00F475F4"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принятие </w:t>
      </w:r>
      <w:proofErr w:type="spellStart"/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мультикультурной</w:t>
      </w:r>
      <w:proofErr w:type="spellEnd"/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современного мира;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формирование навыков самостоятельной работы при выполнении практических творческих работ;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 готовность к осознанному выбору дальнейшей образовательной траектории;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475F4"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F475F4"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="00F475F4"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на разнообразие способов решения творческих задач;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-строить рассуждения в форме связи суждений об объекте, его конструкции, свойствах и связях;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-формулировать собственное мнение и позицию; ·задавать вопросы;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действия.</w:t>
      </w:r>
    </w:p>
    <w:p w:rsidR="00F475F4" w:rsidRPr="00391B4B" w:rsidRDefault="00F475F4" w:rsidP="00391B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5F4" w:rsidRPr="00391B4B" w:rsidRDefault="00F475F4" w:rsidP="00391B4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</w:t>
      </w:r>
      <w:proofErr w:type="gramStart"/>
      <w:r w:rsidRPr="0039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</w:t>
      </w: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научится</w:t>
      </w: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роль и место искусства в развитии культуры, ориентироваться в связях искусства с наукой и религией;</w:t>
      </w:r>
    </w:p>
    <w:p w:rsidR="00F475F4" w:rsidRPr="00391B4B" w:rsidRDefault="00F475F4" w:rsidP="00391B4B">
      <w:pPr>
        <w:numPr>
          <w:ilvl w:val="0"/>
          <w:numId w:val="9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истоки и специфику образного языка декоративно-прикладного искусства;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понимать роль искусства в создании материальной среды обитания человека.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Обучающийся</w:t>
      </w:r>
      <w:r w:rsidRPr="00391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1B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получит возможность научиться</w:t>
      </w:r>
      <w:r w:rsidRPr="00391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475F4" w:rsidRPr="00391B4B" w:rsidRDefault="00F475F4" w:rsidP="00391B4B">
      <w:pPr>
        <w:numPr>
          <w:ilvl w:val="0"/>
          <w:numId w:val="10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F475F4" w:rsidRPr="00391B4B" w:rsidRDefault="00F475F4" w:rsidP="00391B4B">
      <w:pPr>
        <w:numPr>
          <w:ilvl w:val="0"/>
          <w:numId w:val="10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разных эпох, художественных стилей;</w:t>
      </w:r>
    </w:p>
    <w:p w:rsidR="00F475F4" w:rsidRPr="00391B4B" w:rsidRDefault="00F475F4" w:rsidP="00391B4B">
      <w:pPr>
        <w:numPr>
          <w:ilvl w:val="0"/>
          <w:numId w:val="10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произведения разных народных промыслов.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Духовно-нравственные проблемы жизни и искусства</w:t>
      </w:r>
    </w:p>
    <w:p w:rsidR="00F475F4" w:rsidRPr="00391B4B" w:rsidRDefault="00F475F4" w:rsidP="00391B4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 научится</w:t>
      </w: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5F4" w:rsidRPr="00391B4B" w:rsidRDefault="00F475F4" w:rsidP="00391B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F4" w:rsidRPr="00391B4B" w:rsidRDefault="00F475F4" w:rsidP="00391B4B">
      <w:pPr>
        <w:numPr>
          <w:ilvl w:val="1"/>
          <w:numId w:val="11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связи искусства с всемирной историей и историей Отечества;</w:t>
      </w:r>
    </w:p>
    <w:p w:rsidR="00F475F4" w:rsidRPr="00391B4B" w:rsidRDefault="00F475F4" w:rsidP="00391B4B">
      <w:pPr>
        <w:numPr>
          <w:ilvl w:val="1"/>
          <w:numId w:val="11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искусства в формировании мировоззрения, в развитии и передаче духовно-нравственного опыта поколений;</w:t>
      </w:r>
    </w:p>
    <w:p w:rsidR="00F475F4" w:rsidRPr="00391B4B" w:rsidRDefault="00F475F4" w:rsidP="00391B4B">
      <w:pPr>
        <w:numPr>
          <w:ilvl w:val="1"/>
          <w:numId w:val="11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F475F4" w:rsidRPr="00391B4B" w:rsidRDefault="00F475F4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0C2" w:rsidRPr="00391B4B" w:rsidRDefault="00B360C2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контроля:</w:t>
      </w:r>
    </w:p>
    <w:p w:rsidR="00B360C2" w:rsidRDefault="00B360C2" w:rsidP="00391B4B">
      <w:pPr>
        <w:pStyle w:val="a4"/>
        <w:numPr>
          <w:ilvl w:val="2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контроль-творческая работа;</w:t>
      </w:r>
      <w:r w:rsidR="001F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170B" w:rsidRPr="00391B4B" w:rsidRDefault="001F170B" w:rsidP="001F170B">
      <w:pPr>
        <w:pStyle w:val="a4"/>
        <w:shd w:val="clear" w:color="auto" w:fill="FFFFFF"/>
        <w:spacing w:after="15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ABE" w:rsidRPr="001F170B" w:rsidRDefault="00125ABE" w:rsidP="001F17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1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6 </w:t>
      </w:r>
      <w:proofErr w:type="gramStart"/>
      <w:r w:rsidRPr="001F1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 w:rsidRPr="001F1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</w:t>
      </w:r>
      <w:proofErr w:type="gramEnd"/>
      <w:r w:rsidRPr="001F1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 ч)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color w:val="000000"/>
          <w:sz w:val="28"/>
          <w:szCs w:val="28"/>
        </w:rPr>
        <w:t>Раздел 1.</w:t>
      </w:r>
      <w:r w:rsidRPr="00391B4B">
        <w:rPr>
          <w:rFonts w:ascii="Times New Roman" w:hAnsi="Times New Roman" w:cs="Times New Roman"/>
          <w:sz w:val="28"/>
          <w:szCs w:val="28"/>
        </w:rPr>
        <w:t xml:space="preserve"> Введение -1ч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Миф</w:t>
      </w:r>
      <w:r w:rsidR="00B02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ология в народном творчестве – 5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3.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Мир архитектуры – </w:t>
      </w:r>
      <w:r w:rsidR="00B02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4.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Искусство в интерьере дворянской усадьбы -3 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5.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Портрет в искусстве-3ч.</w:t>
      </w:r>
    </w:p>
    <w:p w:rsidR="00AF781F" w:rsidRPr="00391B4B" w:rsidRDefault="00B02718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6.Натюрморт – 4</w:t>
      </w:r>
      <w:r w:rsidR="00AF781F" w:rsidRPr="00391B4B">
        <w:rPr>
          <w:rFonts w:ascii="Times New Roman" w:hAnsi="Times New Roman" w:cs="Times New Roman"/>
          <w:sz w:val="28"/>
          <w:szCs w:val="28"/>
        </w:rPr>
        <w:t>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7.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Художественно-промышленное производство в культуре России-4ч.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8.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Книга как произведение искусства-3ч.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9.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Малые формы в графике -3ч.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Раздел 10. Проекты -3ч.</w:t>
      </w:r>
    </w:p>
    <w:p w:rsidR="00391B4B" w:rsidRPr="001F170B" w:rsidRDefault="00391B4B" w:rsidP="00391B4B">
      <w:pPr>
        <w:pStyle w:val="a4"/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="001F1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держание программы 7 </w:t>
      </w:r>
      <w:proofErr w:type="gramStart"/>
      <w:r w:rsidR="00B0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  (</w:t>
      </w:r>
      <w:proofErr w:type="gramEnd"/>
      <w:r w:rsidR="00B02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Pr="001F1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eastAsia="Calibri" w:hAnsi="Times New Roman" w:cs="Times New Roman"/>
          <w:color w:val="000000"/>
          <w:sz w:val="28"/>
          <w:szCs w:val="28"/>
        </w:rPr>
        <w:t>Раздел 1.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Природа в изобразительном искусстве-4ч.</w:t>
      </w:r>
      <w:r w:rsidRPr="0039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91B4B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Природа и творчество-3ч.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3.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Художественное творчество и его истоки-3ч.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4.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Краткость и выразительность в искусстве-3ч.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5.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Искусство театра-6ч.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6.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Композиция и её роль в искусстве-3ч.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7.</w:t>
      </w:r>
      <w:r w:rsidR="00B02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Мироздание и искусство-6</w:t>
      </w:r>
      <w:r w:rsidRPr="00391B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ч.</w:t>
      </w:r>
    </w:p>
    <w:p w:rsidR="00391B4B" w:rsidRPr="00391B4B" w:rsidRDefault="00391B4B" w:rsidP="00391B4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Раздел 8</w:t>
      </w:r>
      <w:r w:rsidR="00B02718">
        <w:rPr>
          <w:rFonts w:ascii="Times New Roman" w:hAnsi="Times New Roman" w:cs="Times New Roman"/>
          <w:sz w:val="28"/>
          <w:szCs w:val="28"/>
        </w:rPr>
        <w:t>История и искусство-6ч.</w:t>
      </w:r>
    </w:p>
    <w:p w:rsidR="00AF781F" w:rsidRPr="00391B4B" w:rsidRDefault="00AF781F" w:rsidP="00391B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ABE" w:rsidRPr="00391B4B" w:rsidRDefault="00125ABE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F4" w:rsidRPr="00391B4B" w:rsidRDefault="00F475F4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F4" w:rsidRPr="00391B4B" w:rsidRDefault="00F475F4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F4" w:rsidRPr="00391B4B" w:rsidRDefault="00F475F4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5F4" w:rsidRPr="00391B4B" w:rsidRDefault="00125ABE" w:rsidP="00391B4B">
      <w:pPr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Календарно-тематическое планирование 6 класса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7"/>
        <w:gridCol w:w="2019"/>
        <w:gridCol w:w="1276"/>
        <w:gridCol w:w="2976"/>
        <w:gridCol w:w="1385"/>
        <w:gridCol w:w="1282"/>
        <w:gridCol w:w="1132"/>
      </w:tblGrid>
      <w:tr w:rsidR="00125ABE" w:rsidRPr="00391B4B" w:rsidTr="00BB3C83">
        <w:trPr>
          <w:trHeight w:val="584"/>
        </w:trPr>
        <w:tc>
          <w:tcPr>
            <w:tcW w:w="987" w:type="dxa"/>
            <w:vMerge w:val="restart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19" w:type="dxa"/>
            <w:vMerge w:val="restart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276" w:type="dxa"/>
            <w:vMerge w:val="restart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Кол-во часов на раздел</w:t>
            </w:r>
          </w:p>
        </w:tc>
        <w:tc>
          <w:tcPr>
            <w:tcW w:w="2976" w:type="dxa"/>
            <w:vMerge w:val="restart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85" w:type="dxa"/>
            <w:vMerge w:val="restart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proofErr w:type="gramStart"/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на  тему</w:t>
            </w:r>
            <w:proofErr w:type="gramEnd"/>
          </w:p>
        </w:tc>
        <w:tc>
          <w:tcPr>
            <w:tcW w:w="2414" w:type="dxa"/>
            <w:gridSpan w:val="2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25ABE" w:rsidRPr="00391B4B" w:rsidTr="00BB3C83">
        <w:trPr>
          <w:trHeight w:val="583"/>
        </w:trPr>
        <w:tc>
          <w:tcPr>
            <w:tcW w:w="987" w:type="dxa"/>
            <w:vMerge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Введение. История развития представлений человека о мироздании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Мифология в народном творчестве</w:t>
            </w:r>
          </w:p>
        </w:tc>
        <w:tc>
          <w:tcPr>
            <w:tcW w:w="1276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образа Мирового древа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Макет русской избы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образа фантастического зверя в природной среде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Геральдические композиции.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набросков с натуры фигуры человека в статичной позе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Мир архитектуры</w:t>
            </w:r>
          </w:p>
        </w:tc>
        <w:tc>
          <w:tcPr>
            <w:tcW w:w="1276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эскиза к храму науки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 дворцового строения.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объёмно-пространственного эскиза оформления дворянской усадьбы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Декоративно-прикладное искусство в организации архитектурного пространства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Садово-парковая архитектура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Искусство в интерьере дворянской усадьбы</w:t>
            </w:r>
          </w:p>
        </w:tc>
        <w:tc>
          <w:tcPr>
            <w:tcW w:w="1276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Дворянский быт, интерьер дворянского дома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литературной гостиной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Натюрморт с музыкальными инструментами.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Портрет в искусстве</w:t>
            </w:r>
          </w:p>
        </w:tc>
        <w:tc>
          <w:tcPr>
            <w:tcW w:w="1276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B0BBE" w:rsidRPr="00391B4B" w:rsidRDefault="009B0BBE" w:rsidP="00391B4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1B4B">
              <w:rPr>
                <w:rStyle w:val="c2"/>
                <w:color w:val="000000"/>
                <w:sz w:val="28"/>
                <w:szCs w:val="28"/>
              </w:rPr>
              <w:t>Создание силуэта костюмов разных исторических периодов</w:t>
            </w:r>
          </w:p>
          <w:p w:rsidR="00125ABE" w:rsidRPr="00391B4B" w:rsidRDefault="00125A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портрета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графического портрета.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Натюрморт</w:t>
            </w:r>
          </w:p>
        </w:tc>
        <w:tc>
          <w:tcPr>
            <w:tcW w:w="1276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натюрморта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Построение геометрических тел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Ахроматический натюрморт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натюрморта, воспевающего плодородие и щедрость земли.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Художественно-промышленное производство в культуре России</w:t>
            </w:r>
          </w:p>
        </w:tc>
        <w:tc>
          <w:tcPr>
            <w:tcW w:w="1276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с натуры. «Натюрморт с самоваром».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Резьба по камню и кости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Художественная обработка металла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эскизов набивного платка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Книга как произведение искусства</w:t>
            </w:r>
          </w:p>
        </w:tc>
        <w:tc>
          <w:tcPr>
            <w:tcW w:w="1276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макета книги с учётом всех необходимых элементов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Шрифт и текст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в техниках аппликации и графики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19" w:type="dxa"/>
          </w:tcPr>
          <w:p w:rsidR="00125ABE" w:rsidRPr="00391B4B" w:rsidRDefault="009B0B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Малые формы в графике</w:t>
            </w:r>
          </w:p>
        </w:tc>
        <w:tc>
          <w:tcPr>
            <w:tcW w:w="1276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экслибриса для своей библиотеки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9B0BBE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серии знаков визуальной коммуникации для школы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BB3C83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серии марок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9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Проекты</w:t>
            </w:r>
          </w:p>
        </w:tc>
        <w:tc>
          <w:tcPr>
            <w:tcW w:w="1276" w:type="dxa"/>
          </w:tcPr>
          <w:p w:rsidR="00125ABE" w:rsidRPr="00391B4B" w:rsidRDefault="00BB3C83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BB3C83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предметно-пространственной композиции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BB3C83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архитектурного эскиза-проекта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E" w:rsidRPr="00391B4B" w:rsidTr="00BB3C83">
        <w:tc>
          <w:tcPr>
            <w:tcW w:w="987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9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5ABE" w:rsidRPr="00391B4B" w:rsidRDefault="00BB3C83" w:rsidP="00391B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385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25ABE" w:rsidRPr="00391B4B" w:rsidRDefault="00125ABE" w:rsidP="0039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B4B" w:rsidRPr="00391B4B" w:rsidRDefault="00391B4B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C83" w:rsidRPr="00391B4B" w:rsidRDefault="00BB3C83" w:rsidP="00391B4B">
      <w:pPr>
        <w:jc w:val="both"/>
        <w:rPr>
          <w:rFonts w:ascii="Times New Roman" w:hAnsi="Times New Roman" w:cs="Times New Roman"/>
          <w:sz w:val="28"/>
          <w:szCs w:val="28"/>
        </w:rPr>
      </w:pPr>
      <w:r w:rsidRPr="00391B4B">
        <w:rPr>
          <w:rFonts w:ascii="Times New Roman" w:hAnsi="Times New Roman" w:cs="Times New Roman"/>
          <w:sz w:val="28"/>
          <w:szCs w:val="28"/>
        </w:rPr>
        <w:t>Календарно-тематическое планирование 7 класса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7"/>
        <w:gridCol w:w="2019"/>
        <w:gridCol w:w="1276"/>
        <w:gridCol w:w="2976"/>
        <w:gridCol w:w="1385"/>
        <w:gridCol w:w="1282"/>
        <w:gridCol w:w="1132"/>
      </w:tblGrid>
      <w:tr w:rsidR="00B02718" w:rsidRPr="00391B4B" w:rsidTr="00180607">
        <w:trPr>
          <w:trHeight w:val="584"/>
        </w:trPr>
        <w:tc>
          <w:tcPr>
            <w:tcW w:w="987" w:type="dxa"/>
            <w:vMerge w:val="restart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019" w:type="dxa"/>
            <w:vMerge w:val="restart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276" w:type="dxa"/>
            <w:vMerge w:val="restart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Кол-во часов на раздел</w:t>
            </w:r>
          </w:p>
        </w:tc>
        <w:tc>
          <w:tcPr>
            <w:tcW w:w="2976" w:type="dxa"/>
            <w:vMerge w:val="restart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385" w:type="dxa"/>
            <w:vMerge w:val="restart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  <w:proofErr w:type="gramStart"/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на  тему</w:t>
            </w:r>
            <w:proofErr w:type="gramEnd"/>
          </w:p>
        </w:tc>
        <w:tc>
          <w:tcPr>
            <w:tcW w:w="2414" w:type="dxa"/>
            <w:gridSpan w:val="2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02718" w:rsidRPr="00391B4B" w:rsidTr="00180607">
        <w:trPr>
          <w:trHeight w:val="583"/>
        </w:trPr>
        <w:tc>
          <w:tcPr>
            <w:tcW w:w="987" w:type="dxa"/>
            <w:vMerge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Merge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Природа в изобразительном искусстве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Природная среда как</w:t>
            </w: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источник художественного вдохновения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Использование растительных мотивов в художественном творчестве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Мир живой природы глазами художника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Особенности художественного изображения животных и птиц в декоративно-прикладном искусстве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Природа и творчество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Отражение природных форм в архитектуре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Природные объекты и садово-парковая архитектура (фонтан)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Средства передвижения. Летательные аппараты — от Леонардо да Винчи до наших дней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Художественное творчество и его истоки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Наука и искусство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фантазии и воображения в искусстве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Художник и творческий процесс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Краткость и выразительность в искусстве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AF781F" w:rsidRDefault="00B02718" w:rsidP="0018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Коллаж — особая форма искусства</w:t>
            </w:r>
            <w:r w:rsidRPr="00AF7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Мудрость народа, заключённая в нескольких строчках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Плакат и законы его построения. Плакатная графика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Искусство театра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 — содружество всех искусств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391B4B">
              <w:rPr>
                <w:bCs/>
                <w:color w:val="000000"/>
                <w:sz w:val="28"/>
                <w:szCs w:val="28"/>
                <w:shd w:val="clear" w:color="auto" w:fill="FFFFFF"/>
              </w:rPr>
              <w:t>Оформление спектакля. Художник в театре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Театральный костюм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Лицо, грим, маска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Театральная афиша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Пригласительный билет на спектакль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Композиция и её роль в искусстве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AF781F" w:rsidRDefault="00B02718" w:rsidP="0018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Архитектурная композиция</w:t>
            </w:r>
            <w:r w:rsidRPr="00AF7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AF781F" w:rsidRDefault="00B02718" w:rsidP="0018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Архитектурная композиция</w:t>
            </w:r>
            <w:r w:rsidRPr="00AF78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Композиция художественного произведения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Мироздание и искусство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Западная и восточная модели в культуре человечества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Западная и восточная модели в культуре человечества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Миф (мифология) как образ мира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Миф (мифология) как образ мира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Влияние мифологических представлений на повседневную жизнь русской деревни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Древнерусский каменный храм как </w:t>
            </w: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символ православного мироздания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История и искусство</w:t>
            </w: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Восприятие истории посредством искусства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Костюм как средство исторической, социальной и психологической характеристики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Мифологические и священные животные (зооморфные коды) в искусстве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Исторические символы в искусстве. «Скрытые образы»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Культурные достопримечательности города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718" w:rsidRPr="00391B4B" w:rsidTr="00180607">
        <w:tc>
          <w:tcPr>
            <w:tcW w:w="987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19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02718" w:rsidRPr="00391B4B" w:rsidRDefault="00B02718" w:rsidP="001806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385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02718" w:rsidRPr="00391B4B" w:rsidRDefault="00B02718" w:rsidP="00180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C83" w:rsidRPr="00391B4B" w:rsidRDefault="00BB3C83" w:rsidP="00391B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C83" w:rsidRPr="0039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DF7"/>
    <w:multiLevelType w:val="hybridMultilevel"/>
    <w:tmpl w:val="FA20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7A5"/>
    <w:multiLevelType w:val="multilevel"/>
    <w:tmpl w:val="ACFC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96A22"/>
    <w:multiLevelType w:val="multilevel"/>
    <w:tmpl w:val="EF0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11394"/>
    <w:multiLevelType w:val="multilevel"/>
    <w:tmpl w:val="8E4A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855DD"/>
    <w:multiLevelType w:val="hybridMultilevel"/>
    <w:tmpl w:val="9C5E3398"/>
    <w:lvl w:ilvl="0" w:tplc="90F69A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F4970"/>
    <w:multiLevelType w:val="hybridMultilevel"/>
    <w:tmpl w:val="D67AC316"/>
    <w:lvl w:ilvl="0" w:tplc="BED217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C042F37"/>
    <w:multiLevelType w:val="multilevel"/>
    <w:tmpl w:val="874C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33F23"/>
    <w:multiLevelType w:val="multilevel"/>
    <w:tmpl w:val="9FA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2295B"/>
    <w:multiLevelType w:val="multilevel"/>
    <w:tmpl w:val="8F0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C2A98"/>
    <w:multiLevelType w:val="multilevel"/>
    <w:tmpl w:val="A33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25A1F"/>
    <w:multiLevelType w:val="multilevel"/>
    <w:tmpl w:val="023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839AD"/>
    <w:multiLevelType w:val="multilevel"/>
    <w:tmpl w:val="C3F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11E5B"/>
    <w:multiLevelType w:val="multilevel"/>
    <w:tmpl w:val="5C0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5"/>
    <w:rsid w:val="000A2BF4"/>
    <w:rsid w:val="00125ABE"/>
    <w:rsid w:val="001F170B"/>
    <w:rsid w:val="002153F7"/>
    <w:rsid w:val="00391B4B"/>
    <w:rsid w:val="005710C5"/>
    <w:rsid w:val="00587468"/>
    <w:rsid w:val="00634874"/>
    <w:rsid w:val="006E3F37"/>
    <w:rsid w:val="00810139"/>
    <w:rsid w:val="008D1E10"/>
    <w:rsid w:val="008D6113"/>
    <w:rsid w:val="00910295"/>
    <w:rsid w:val="00936C6A"/>
    <w:rsid w:val="009B0BBE"/>
    <w:rsid w:val="00AC5B76"/>
    <w:rsid w:val="00AF781F"/>
    <w:rsid w:val="00B02718"/>
    <w:rsid w:val="00B360C2"/>
    <w:rsid w:val="00BB3C83"/>
    <w:rsid w:val="00C775E5"/>
    <w:rsid w:val="00DC1855"/>
    <w:rsid w:val="00E1584F"/>
    <w:rsid w:val="00F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AC2F-658A-4C60-9C4D-2C405C1B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5E5"/>
    <w:pPr>
      <w:ind w:left="720"/>
      <w:contextualSpacing/>
    </w:pPr>
  </w:style>
  <w:style w:type="paragraph" w:customStyle="1" w:styleId="c1">
    <w:name w:val="c1"/>
    <w:basedOn w:val="a"/>
    <w:rsid w:val="009B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17</cp:revision>
  <dcterms:created xsi:type="dcterms:W3CDTF">2021-08-04T06:18:00Z</dcterms:created>
  <dcterms:modified xsi:type="dcterms:W3CDTF">2023-09-03T04:56:00Z</dcterms:modified>
</cp:coreProperties>
</file>