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805" w:firstLine="0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СОГЛАСОВАНО</w:t>
      </w:r>
      <w:r>
        <w:rPr>
          <w:rFonts w:hint="default"/>
          <w:sz w:val="24"/>
          <w:szCs w:val="24"/>
          <w:lang w:val="ru-RU"/>
        </w:rPr>
        <w:t xml:space="preserve">                                                                     </w:t>
      </w:r>
      <w:bookmarkStart w:id="0" w:name="_GoBack"/>
      <w:bookmarkEnd w:id="0"/>
      <w:r>
        <w:rPr>
          <w:rFonts w:hint="default"/>
          <w:sz w:val="24"/>
          <w:szCs w:val="24"/>
          <w:lang w:val="ru-RU"/>
        </w:rPr>
        <w:t xml:space="preserve"> УТВЕРЖДАЮ</w:t>
      </w:r>
    </w:p>
    <w:p>
      <w:pPr>
        <w:pStyle w:val="5"/>
        <w:ind w:left="805" w:firstLine="0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Председатель</w:t>
      </w:r>
      <w:r>
        <w:rPr>
          <w:rFonts w:hint="default"/>
          <w:sz w:val="24"/>
          <w:szCs w:val="24"/>
          <w:lang w:val="ru-RU"/>
        </w:rPr>
        <w:t xml:space="preserve"> профсоюзной                                       Директор МОБУ СОШ №15</w:t>
      </w:r>
    </w:p>
    <w:p>
      <w:pPr>
        <w:pStyle w:val="5"/>
        <w:ind w:left="805" w:firstLine="0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организации</w:t>
      </w:r>
    </w:p>
    <w:p>
      <w:pPr>
        <w:pStyle w:val="5"/>
        <w:ind w:left="805" w:firstLine="0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__________С.Э. Геонка                                              ____________О.Ю. Могильникова</w:t>
      </w:r>
    </w:p>
    <w:p>
      <w:pPr>
        <w:pStyle w:val="5"/>
        <w:spacing w:before="52"/>
        <w:ind w:left="0" w:firstLine="0"/>
      </w:pPr>
    </w:p>
    <w:p>
      <w:pPr>
        <w:pStyle w:val="2"/>
        <w:spacing w:before="1" w:line="240" w:lineRule="auto"/>
        <w:ind w:right="55" w:firstLine="0"/>
        <w:jc w:val="center"/>
      </w:pPr>
      <w:r>
        <w:t>Должностная</w:t>
      </w:r>
      <w:r>
        <w:rPr>
          <w:spacing w:val="-6"/>
        </w:rPr>
        <w:t xml:space="preserve"> </w:t>
      </w:r>
      <w:r>
        <w:t>инструкция</w:t>
      </w:r>
      <w:r>
        <w:rPr>
          <w:spacing w:val="-6"/>
        </w:rPr>
        <w:t xml:space="preserve"> </w:t>
      </w:r>
      <w:r>
        <w:rPr>
          <w:spacing w:val="-2"/>
        </w:rPr>
        <w:t>библиотекаря</w:t>
      </w:r>
    </w:p>
    <w:p>
      <w:pPr>
        <w:pStyle w:val="5"/>
        <w:ind w:left="0" w:firstLine="0"/>
        <w:rPr>
          <w:b/>
        </w:rPr>
      </w:pPr>
    </w:p>
    <w:p>
      <w:pPr>
        <w:pStyle w:val="7"/>
        <w:numPr>
          <w:ilvl w:val="0"/>
          <w:numId w:val="1"/>
        </w:numPr>
        <w:tabs>
          <w:tab w:val="left" w:pos="3907"/>
        </w:tabs>
        <w:spacing w:before="0" w:after="0" w:line="274" w:lineRule="exact"/>
        <w:ind w:left="3907" w:right="0" w:hanging="24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>
      <w:pPr>
        <w:pStyle w:val="7"/>
        <w:numPr>
          <w:ilvl w:val="1"/>
          <w:numId w:val="1"/>
        </w:numPr>
        <w:tabs>
          <w:tab w:val="left" w:pos="1126"/>
        </w:tabs>
        <w:spacing w:before="0" w:after="0" w:line="240" w:lineRule="auto"/>
        <w:ind w:left="23" w:right="71" w:firstLine="566"/>
        <w:jc w:val="both"/>
        <w:rPr>
          <w:sz w:val="24"/>
        </w:rPr>
      </w:pPr>
      <w:r>
        <w:rPr>
          <w:color w:val="1E201F"/>
          <w:sz w:val="24"/>
        </w:rPr>
        <w:t>Настоящая</w:t>
      </w:r>
      <w:r>
        <w:rPr>
          <w:color w:val="1E201F"/>
          <w:spacing w:val="-2"/>
          <w:sz w:val="24"/>
        </w:rPr>
        <w:t xml:space="preserve"> </w:t>
      </w:r>
      <w:r>
        <w:rPr>
          <w:i/>
          <w:color w:val="1E201F"/>
          <w:sz w:val="24"/>
        </w:rPr>
        <w:t>должностная инструкция библиотекаря в школе</w:t>
      </w:r>
      <w:r>
        <w:rPr>
          <w:i/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разработана на основе Единого квалификационного справочника должностей руководителей, специалистов и других служащих, раздел «Квалификационные характеристики должностей работников культуры, искусства и кинематографии», утвержденного Приказом Минздравсоцразвития Российской Федерации от 30.03.2011 № 251н; на основании ФЗ №273 от 29.12.2012г «Об образовании в Российской Федерации» (с изменениями от 17 февраля 2023 года);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>
      <w:pPr>
        <w:pStyle w:val="7"/>
        <w:numPr>
          <w:ilvl w:val="1"/>
          <w:numId w:val="1"/>
        </w:numPr>
        <w:tabs>
          <w:tab w:val="left" w:pos="1009"/>
        </w:tabs>
        <w:spacing w:before="0" w:after="0" w:line="240" w:lineRule="auto"/>
        <w:ind w:left="1009" w:right="0" w:hanging="420"/>
        <w:jc w:val="both"/>
        <w:rPr>
          <w:sz w:val="24"/>
        </w:rPr>
      </w:pPr>
      <w:r>
        <w:rPr>
          <w:color w:val="1E201F"/>
          <w:sz w:val="24"/>
          <w:u w:val="single" w:color="1E201F"/>
        </w:rPr>
        <w:t>К</w:t>
      </w:r>
      <w:r>
        <w:rPr>
          <w:color w:val="1E201F"/>
          <w:spacing w:val="-4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работе</w:t>
      </w:r>
      <w:r>
        <w:rPr>
          <w:color w:val="1E201F"/>
          <w:spacing w:val="-4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библиотекарем</w:t>
      </w:r>
      <w:r>
        <w:rPr>
          <w:color w:val="1E201F"/>
          <w:spacing w:val="-4"/>
          <w:sz w:val="24"/>
          <w:u w:val="single" w:color="1E201F"/>
        </w:rPr>
        <w:t xml:space="preserve"> </w:t>
      </w:r>
      <w:r>
        <w:rPr>
          <w:color w:val="1E201F"/>
          <w:sz w:val="24"/>
          <w:u w:val="single" w:color="1E201F"/>
        </w:rPr>
        <w:t>допускается</w:t>
      </w:r>
      <w:r>
        <w:rPr>
          <w:color w:val="1E201F"/>
          <w:spacing w:val="-3"/>
          <w:sz w:val="24"/>
          <w:u w:val="single" w:color="1E201F"/>
        </w:rPr>
        <w:t xml:space="preserve"> </w:t>
      </w:r>
      <w:r>
        <w:rPr>
          <w:color w:val="1E201F"/>
          <w:spacing w:val="-2"/>
          <w:sz w:val="24"/>
          <w:u w:val="single" w:color="1E201F"/>
        </w:rPr>
        <w:t>лицо:</w:t>
      </w:r>
    </w:p>
    <w:p>
      <w:pPr>
        <w:pStyle w:val="7"/>
        <w:numPr>
          <w:ilvl w:val="1"/>
          <w:numId w:val="1"/>
        </w:numPr>
        <w:tabs>
          <w:tab w:val="left" w:pos="1009"/>
        </w:tabs>
        <w:spacing w:before="0" w:after="0" w:line="240" w:lineRule="auto"/>
        <w:ind w:left="1009" w:right="0" w:hanging="420"/>
        <w:jc w:val="both"/>
        <w:rPr>
          <w:sz w:val="24"/>
        </w:rPr>
      </w:pPr>
      <w:r>
        <w:rPr>
          <w:sz w:val="24"/>
        </w:rPr>
        <w:t>Библиотекарь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>
      <w:pPr>
        <w:pStyle w:val="5"/>
        <w:ind w:right="70" w:firstLine="566"/>
        <w:jc w:val="both"/>
      </w:pPr>
      <w:r>
        <w:rPr>
          <w:color w:val="1E201F"/>
        </w:rPr>
        <w:t>Имеющее высшее или среднее профессиональное образование без требования к стажу работы в данной должности, знающее свою должностную инструкцию школьного библио- текаря и применяющее ее в работе;</w:t>
      </w:r>
    </w:p>
    <w:p>
      <w:pPr>
        <w:pStyle w:val="7"/>
        <w:numPr>
          <w:ilvl w:val="2"/>
          <w:numId w:val="1"/>
        </w:numPr>
        <w:tabs>
          <w:tab w:val="left" w:pos="741"/>
        </w:tabs>
        <w:spacing w:before="0" w:after="0" w:line="240" w:lineRule="auto"/>
        <w:ind w:left="23" w:right="68" w:firstLine="566"/>
        <w:jc w:val="both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медицин- ских осмотров по направлению работодателя, профессиональной гигиенической подготов- ки, вакцинации, а также имеющее личную медицинскую книжку с результатами медицин- 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с допуском к работе;</w:t>
      </w:r>
    </w:p>
    <w:p>
      <w:pPr>
        <w:pStyle w:val="7"/>
        <w:numPr>
          <w:ilvl w:val="2"/>
          <w:numId w:val="1"/>
        </w:numPr>
        <w:tabs>
          <w:tab w:val="left" w:pos="741"/>
        </w:tabs>
        <w:spacing w:before="0" w:after="0" w:line="240" w:lineRule="auto"/>
        <w:ind w:left="23" w:right="70" w:firstLine="566"/>
        <w:jc w:val="both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Россий- ской Федерации.</w:t>
      </w:r>
    </w:p>
    <w:p>
      <w:pPr>
        <w:pStyle w:val="7"/>
        <w:numPr>
          <w:ilvl w:val="1"/>
          <w:numId w:val="1"/>
        </w:numPr>
        <w:tabs>
          <w:tab w:val="left" w:pos="1347"/>
        </w:tabs>
        <w:spacing w:before="0" w:after="0" w:line="240" w:lineRule="auto"/>
        <w:ind w:left="23" w:right="68" w:firstLine="566"/>
        <w:jc w:val="both"/>
        <w:rPr>
          <w:sz w:val="24"/>
        </w:rPr>
      </w:pPr>
      <w:r>
        <w:rPr>
          <w:sz w:val="24"/>
        </w:rPr>
        <w:t>Школьный библиотекарь подчиняется непосредственно директору общеобразовательного учреждения.</w:t>
      </w:r>
    </w:p>
    <w:p>
      <w:pPr>
        <w:pStyle w:val="7"/>
        <w:numPr>
          <w:ilvl w:val="1"/>
          <w:numId w:val="1"/>
        </w:numPr>
        <w:tabs>
          <w:tab w:val="left" w:pos="1054"/>
        </w:tabs>
        <w:spacing w:before="0" w:after="0" w:line="240" w:lineRule="auto"/>
        <w:ind w:left="23" w:right="72" w:firstLine="566"/>
        <w:jc w:val="both"/>
        <w:rPr>
          <w:sz w:val="24"/>
        </w:rPr>
      </w:pPr>
      <w:r>
        <w:rPr>
          <w:sz w:val="24"/>
        </w:rPr>
        <w:t>В своей деятельности библиотекарь руководствуется Конституцией Российской Федерации, Федеральным Законом «Об образовании в Российской Федерации», законодательством РФ о культуре и образовании, руководящими документами вышестоящих органов по вопросам библиотечной работы, решениями органов управления образования всех уровней по вопросам образования и воспитания обучающихся, административным, трудовым и хозяйственным законодательством; правилами и нормами охраны труда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 школы), трудовым договором. Библиотекарь соблюдает Конвенцию о правах ребенка.</w:t>
      </w:r>
    </w:p>
    <w:p>
      <w:pPr>
        <w:pStyle w:val="5"/>
        <w:ind w:left="0" w:firstLine="0"/>
      </w:pPr>
    </w:p>
    <w:p>
      <w:pPr>
        <w:pStyle w:val="5"/>
        <w:ind w:left="0" w:firstLine="0"/>
      </w:pPr>
    </w:p>
    <w:p>
      <w:pPr>
        <w:pStyle w:val="7"/>
        <w:numPr>
          <w:ilvl w:val="1"/>
          <w:numId w:val="1"/>
        </w:numPr>
        <w:tabs>
          <w:tab w:val="left" w:pos="1009"/>
        </w:tabs>
        <w:spacing w:before="0" w:after="0" w:line="240" w:lineRule="auto"/>
        <w:ind w:left="1009" w:right="0" w:hanging="420"/>
        <w:jc w:val="both"/>
        <w:rPr>
          <w:sz w:val="24"/>
        </w:rPr>
      </w:pPr>
      <w:r>
        <w:rPr>
          <w:sz w:val="24"/>
          <w:u w:val="single"/>
        </w:rPr>
        <w:t>Библиотекарь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знать:</w:t>
      </w:r>
    </w:p>
    <w:p>
      <w:pPr>
        <w:pStyle w:val="7"/>
        <w:numPr>
          <w:ilvl w:val="2"/>
          <w:numId w:val="1"/>
        </w:numPr>
        <w:tabs>
          <w:tab w:val="left" w:pos="741"/>
        </w:tabs>
        <w:spacing w:before="0" w:after="0" w:line="240" w:lineRule="auto"/>
        <w:ind w:left="741" w:right="0" w:hanging="152"/>
        <w:jc w:val="both"/>
        <w:rPr>
          <w:rFonts w:ascii="Symbol" w:hAnsi="Symbol"/>
          <w:sz w:val="20"/>
        </w:rPr>
      </w:pPr>
      <w:r>
        <w:rPr>
          <w:sz w:val="24"/>
        </w:rPr>
        <w:t>законодательство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деле;</w:t>
      </w:r>
    </w:p>
    <w:p>
      <w:pPr>
        <w:pStyle w:val="7"/>
        <w:spacing w:after="0" w:line="240" w:lineRule="auto"/>
        <w:jc w:val="both"/>
        <w:rPr>
          <w:rFonts w:ascii="Symbol" w:hAnsi="Symbol"/>
          <w:sz w:val="20"/>
        </w:rPr>
        <w:sectPr>
          <w:type w:val="continuous"/>
          <w:pgSz w:w="11910" w:h="16840"/>
          <w:pgMar w:top="1140" w:right="850" w:bottom="280" w:left="1417" w:header="720" w:footer="720" w:gutter="0"/>
          <w:cols w:space="720" w:num="1"/>
        </w:sectPr>
      </w:pPr>
    </w:p>
    <w:p>
      <w:pPr>
        <w:pStyle w:val="7"/>
        <w:numPr>
          <w:ilvl w:val="2"/>
          <w:numId w:val="1"/>
        </w:numPr>
        <w:tabs>
          <w:tab w:val="left" w:pos="741"/>
        </w:tabs>
        <w:spacing w:before="73" w:after="0" w:line="240" w:lineRule="auto"/>
        <w:ind w:left="741" w:right="0" w:hanging="152"/>
        <w:jc w:val="left"/>
        <w:rPr>
          <w:rFonts w:ascii="Symbol" w:hAnsi="Symbol"/>
          <w:sz w:val="20"/>
        </w:rPr>
      </w:pPr>
      <w:r>
        <w:rPr>
          <w:sz w:val="24"/>
        </w:rPr>
        <w:t>руководящие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вышестоящих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работы;</w:t>
      </w:r>
    </w:p>
    <w:p>
      <w:pPr>
        <w:pStyle w:val="7"/>
        <w:numPr>
          <w:ilvl w:val="2"/>
          <w:numId w:val="1"/>
        </w:numPr>
        <w:tabs>
          <w:tab w:val="left" w:pos="741"/>
          <w:tab w:val="left" w:pos="2476"/>
          <w:tab w:val="left" w:pos="4047"/>
          <w:tab w:val="left" w:pos="5230"/>
          <w:tab w:val="left" w:pos="7225"/>
          <w:tab w:val="left" w:pos="8364"/>
        </w:tabs>
        <w:spacing w:before="0" w:after="0" w:line="240" w:lineRule="auto"/>
        <w:ind w:left="23" w:right="79" w:firstLine="566"/>
        <w:jc w:val="left"/>
        <w:rPr>
          <w:rFonts w:ascii="Symbol" w:hAnsi="Symbol"/>
          <w:sz w:val="20"/>
        </w:rPr>
      </w:pPr>
      <w:r>
        <w:rPr>
          <w:spacing w:val="-2"/>
          <w:sz w:val="24"/>
        </w:rPr>
        <w:t>приоритетные</w:t>
      </w:r>
      <w:r>
        <w:rPr>
          <w:sz w:val="24"/>
        </w:rPr>
        <w:tab/>
      </w:r>
      <w:r>
        <w:rPr>
          <w:spacing w:val="-2"/>
          <w:sz w:val="24"/>
        </w:rPr>
        <w:t>направления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системы</w:t>
      </w:r>
      <w:r>
        <w:rPr>
          <w:sz w:val="24"/>
        </w:rPr>
        <w:tab/>
      </w:r>
      <w:r>
        <w:rPr>
          <w:spacing w:val="-2"/>
          <w:sz w:val="24"/>
        </w:rPr>
        <w:t>Российской Федерации;</w:t>
      </w:r>
    </w:p>
    <w:p>
      <w:pPr>
        <w:pStyle w:val="7"/>
        <w:numPr>
          <w:ilvl w:val="2"/>
          <w:numId w:val="1"/>
        </w:numPr>
        <w:tabs>
          <w:tab w:val="left" w:pos="741"/>
          <w:tab w:val="left" w:pos="2209"/>
          <w:tab w:val="left" w:pos="4216"/>
          <w:tab w:val="left" w:pos="6505"/>
          <w:tab w:val="left" w:pos="8011"/>
        </w:tabs>
        <w:spacing w:before="1" w:after="0" w:line="240" w:lineRule="auto"/>
        <w:ind w:left="23" w:right="76" w:firstLine="566"/>
        <w:jc w:val="left"/>
        <w:rPr>
          <w:rFonts w:ascii="Symbol" w:hAnsi="Symbol"/>
          <w:sz w:val="20"/>
        </w:rPr>
      </w:pPr>
      <w:r>
        <w:rPr>
          <w:spacing w:val="-2"/>
          <w:sz w:val="24"/>
        </w:rPr>
        <w:t>содержание</w:t>
      </w:r>
      <w:r>
        <w:rPr>
          <w:sz w:val="24"/>
        </w:rPr>
        <w:tab/>
      </w:r>
      <w:r>
        <w:rPr>
          <w:spacing w:val="-2"/>
          <w:sz w:val="24"/>
        </w:rPr>
        <w:t>художественной,</w:t>
      </w:r>
      <w:r>
        <w:rPr>
          <w:sz w:val="24"/>
        </w:rPr>
        <w:tab/>
      </w:r>
      <w:r>
        <w:rPr>
          <w:spacing w:val="-2"/>
          <w:sz w:val="24"/>
        </w:rPr>
        <w:t>научно-популярной</w:t>
      </w:r>
      <w:r>
        <w:rPr>
          <w:sz w:val="24"/>
        </w:rPr>
        <w:tab/>
      </w:r>
      <w:r>
        <w:rPr>
          <w:spacing w:val="-2"/>
          <w:sz w:val="24"/>
        </w:rPr>
        <w:t>литературы,</w:t>
      </w:r>
      <w:r>
        <w:rPr>
          <w:sz w:val="24"/>
        </w:rPr>
        <w:tab/>
      </w:r>
      <w:r>
        <w:rPr>
          <w:spacing w:val="-2"/>
          <w:sz w:val="24"/>
        </w:rPr>
        <w:t xml:space="preserve">периодических </w:t>
      </w:r>
      <w:r>
        <w:rPr>
          <w:sz w:val="24"/>
        </w:rPr>
        <w:t>изданий, находящихся в библиотечном фонде школы;</w:t>
      </w:r>
    </w:p>
    <w:p>
      <w:pPr>
        <w:pStyle w:val="7"/>
        <w:numPr>
          <w:ilvl w:val="2"/>
          <w:numId w:val="1"/>
        </w:numPr>
        <w:tabs>
          <w:tab w:val="left" w:pos="741"/>
        </w:tabs>
        <w:spacing w:before="0" w:after="0" w:line="240" w:lineRule="auto"/>
        <w:ind w:left="741" w:right="0" w:hanging="152"/>
        <w:jc w:val="left"/>
        <w:rPr>
          <w:rFonts w:ascii="Symbol" w:hAnsi="Symbol"/>
          <w:sz w:val="20"/>
        </w:rPr>
      </w:pPr>
      <w:r>
        <w:rPr>
          <w:sz w:val="24"/>
        </w:rPr>
        <w:t>теорию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дела;</w:t>
      </w:r>
    </w:p>
    <w:p>
      <w:pPr>
        <w:pStyle w:val="7"/>
        <w:numPr>
          <w:ilvl w:val="2"/>
          <w:numId w:val="1"/>
        </w:numPr>
        <w:tabs>
          <w:tab w:val="left" w:pos="741"/>
        </w:tabs>
        <w:spacing w:before="0" w:after="0" w:line="240" w:lineRule="auto"/>
        <w:ind w:left="741" w:right="0" w:hanging="152"/>
        <w:jc w:val="left"/>
        <w:rPr>
          <w:rFonts w:ascii="Symbol" w:hAnsi="Symbol"/>
          <w:sz w:val="20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библиографии;</w:t>
      </w:r>
    </w:p>
    <w:p>
      <w:pPr>
        <w:pStyle w:val="7"/>
        <w:numPr>
          <w:ilvl w:val="2"/>
          <w:numId w:val="1"/>
        </w:numPr>
        <w:tabs>
          <w:tab w:val="left" w:pos="741"/>
        </w:tabs>
        <w:spacing w:before="0" w:after="0" w:line="240" w:lineRule="auto"/>
        <w:ind w:left="741" w:right="0" w:hanging="152"/>
        <w:jc w:val="left"/>
        <w:rPr>
          <w:rFonts w:ascii="Symbol" w:hAnsi="Symbol"/>
          <w:sz w:val="20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труда;</w:t>
      </w:r>
    </w:p>
    <w:p>
      <w:pPr>
        <w:pStyle w:val="7"/>
        <w:numPr>
          <w:ilvl w:val="2"/>
          <w:numId w:val="1"/>
        </w:numPr>
        <w:tabs>
          <w:tab w:val="left" w:pos="741"/>
        </w:tabs>
        <w:spacing w:before="0" w:after="0" w:line="240" w:lineRule="auto"/>
        <w:ind w:left="741" w:right="0" w:hanging="152"/>
        <w:jc w:val="left"/>
        <w:rPr>
          <w:rFonts w:ascii="Symbol" w:hAnsi="Symbol"/>
          <w:sz w:val="20"/>
        </w:rPr>
      </w:pPr>
      <w:r>
        <w:rPr>
          <w:sz w:val="24"/>
        </w:rPr>
        <w:t>правила</w:t>
      </w:r>
      <w:r>
        <w:rPr>
          <w:spacing w:val="22"/>
          <w:sz w:val="24"/>
        </w:rPr>
        <w:t xml:space="preserve"> </w:t>
      </w:r>
      <w:r>
        <w:rPr>
          <w:sz w:val="24"/>
        </w:rPr>
        <w:t>комплектования,</w:t>
      </w:r>
      <w:r>
        <w:rPr>
          <w:spacing w:val="2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учета</w:t>
      </w:r>
      <w:r>
        <w:rPr>
          <w:spacing w:val="30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26"/>
          <w:sz w:val="24"/>
        </w:rPr>
        <w:t xml:space="preserve"> </w:t>
      </w:r>
      <w:r>
        <w:rPr>
          <w:sz w:val="24"/>
        </w:rPr>
        <w:t>фонда,</w:t>
      </w:r>
      <w:r>
        <w:rPr>
          <w:spacing w:val="2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выдачи</w:t>
      </w:r>
    </w:p>
    <w:p>
      <w:pPr>
        <w:pStyle w:val="7"/>
        <w:spacing w:after="0" w:line="240" w:lineRule="auto"/>
        <w:jc w:val="left"/>
        <w:rPr>
          <w:rFonts w:ascii="Symbol" w:hAnsi="Symbol"/>
          <w:sz w:val="20"/>
        </w:rPr>
        <w:sectPr>
          <w:pgSz w:w="11910" w:h="16840"/>
          <w:pgMar w:top="980" w:right="850" w:bottom="280" w:left="1417" w:header="720" w:footer="720" w:gutter="0"/>
          <w:cols w:space="720" w:num="1"/>
        </w:sectPr>
      </w:pPr>
    </w:p>
    <w:p>
      <w:pPr>
        <w:pStyle w:val="5"/>
        <w:spacing w:line="274" w:lineRule="exact"/>
        <w:ind w:firstLine="0"/>
      </w:pPr>
      <w:r>
        <w:rPr>
          <w:spacing w:val="-2"/>
        </w:rPr>
        <w:t>книг;</w:t>
      </w:r>
    </w:p>
    <w:p>
      <w:pPr>
        <w:pStyle w:val="7"/>
        <w:numPr>
          <w:ilvl w:val="2"/>
          <w:numId w:val="1"/>
        </w:numPr>
        <w:tabs>
          <w:tab w:val="left" w:pos="152"/>
        </w:tabs>
        <w:spacing w:before="273" w:after="0" w:line="240" w:lineRule="auto"/>
        <w:ind w:left="152" w:right="0" w:hanging="152"/>
        <w:jc w:val="left"/>
        <w:rPr>
          <w:rFonts w:ascii="Symbol" w:hAnsi="Symbol"/>
          <w:sz w:val="20"/>
        </w:rPr>
      </w:pPr>
      <w:r>
        <w:br w:type="column"/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каталогов;</w:t>
      </w:r>
    </w:p>
    <w:p>
      <w:pPr>
        <w:pStyle w:val="7"/>
        <w:numPr>
          <w:ilvl w:val="2"/>
          <w:numId w:val="1"/>
        </w:numPr>
        <w:tabs>
          <w:tab w:val="left" w:pos="152"/>
        </w:tabs>
        <w:spacing w:before="0" w:after="0" w:line="240" w:lineRule="auto"/>
        <w:ind w:left="152" w:right="0" w:hanging="152"/>
        <w:jc w:val="left"/>
        <w:rPr>
          <w:rFonts w:ascii="Symbol" w:hAnsi="Symbol"/>
          <w:sz w:val="20"/>
        </w:rPr>
      </w:pPr>
      <w:r>
        <w:rPr>
          <w:sz w:val="24"/>
        </w:rPr>
        <w:t>технологию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>
      <w:pPr>
        <w:pStyle w:val="7"/>
        <w:numPr>
          <w:ilvl w:val="2"/>
          <w:numId w:val="1"/>
        </w:numPr>
        <w:tabs>
          <w:tab w:val="left" w:pos="152"/>
        </w:tabs>
        <w:spacing w:before="0" w:after="0" w:line="240" w:lineRule="auto"/>
        <w:ind w:left="152" w:right="0" w:hanging="152"/>
        <w:jc w:val="left"/>
        <w:rPr>
          <w:rFonts w:ascii="Symbol" w:hAnsi="Symbol"/>
          <w:sz w:val="20"/>
        </w:rPr>
      </w:pPr>
      <w:r>
        <w:rPr>
          <w:sz w:val="24"/>
        </w:rPr>
        <w:t>методику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2"/>
          <w:sz w:val="24"/>
        </w:rPr>
        <w:t xml:space="preserve"> выставок;</w:t>
      </w:r>
    </w:p>
    <w:p>
      <w:pPr>
        <w:pStyle w:val="7"/>
        <w:numPr>
          <w:ilvl w:val="2"/>
          <w:numId w:val="1"/>
        </w:numPr>
        <w:tabs>
          <w:tab w:val="left" w:pos="152"/>
        </w:tabs>
        <w:spacing w:before="1" w:after="0" w:line="240" w:lineRule="auto"/>
        <w:ind w:left="152" w:right="0" w:hanging="152"/>
        <w:jc w:val="left"/>
        <w:rPr>
          <w:rFonts w:ascii="Symbol" w:hAnsi="Symbol"/>
          <w:sz w:val="20"/>
        </w:rPr>
      </w:pPr>
      <w:r>
        <w:rPr>
          <w:sz w:val="24"/>
        </w:rPr>
        <w:t>основы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22"/>
          <w:sz w:val="24"/>
        </w:rPr>
        <w:t xml:space="preserve"> </w:t>
      </w:r>
      <w:r>
        <w:rPr>
          <w:sz w:val="24"/>
        </w:rPr>
        <w:t>редакторами,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20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программах</w:t>
      </w:r>
    </w:p>
    <w:p>
      <w:pPr>
        <w:pStyle w:val="7"/>
        <w:spacing w:after="0" w:line="240" w:lineRule="auto"/>
        <w:jc w:val="left"/>
        <w:rPr>
          <w:rFonts w:ascii="Symbol" w:hAnsi="Symbol"/>
          <w:sz w:val="20"/>
        </w:rPr>
        <w:sectPr>
          <w:type w:val="continuous"/>
          <w:pgSz w:w="11910" w:h="16840"/>
          <w:pgMar w:top="1140" w:right="850" w:bottom="280" w:left="1417" w:header="720" w:footer="720" w:gutter="0"/>
          <w:cols w:equalWidth="0" w:num="2">
            <w:col w:w="563" w:space="27"/>
            <w:col w:w="9053"/>
          </w:cols>
        </w:sectPr>
      </w:pPr>
    </w:p>
    <w:p>
      <w:pPr>
        <w:pStyle w:val="5"/>
        <w:ind w:right="79" w:firstLine="0"/>
        <w:jc w:val="both"/>
      </w:pPr>
      <w:r>
        <w:t>создания презентаций, основы работы с компьютером, принтером, принципы работы в глобальной сети Интернет, приемы использования мультимедийного оборудования;</w:t>
      </w:r>
    </w:p>
    <w:p>
      <w:pPr>
        <w:pStyle w:val="7"/>
        <w:numPr>
          <w:ilvl w:val="3"/>
          <w:numId w:val="1"/>
        </w:numPr>
        <w:tabs>
          <w:tab w:val="left" w:pos="741"/>
        </w:tabs>
        <w:spacing w:before="0" w:after="0" w:line="240" w:lineRule="auto"/>
        <w:ind w:left="23" w:right="72" w:firstLine="566"/>
        <w:jc w:val="both"/>
        <w:rPr>
          <w:sz w:val="24"/>
        </w:rPr>
      </w:pPr>
      <w:r>
        <w:rPr>
          <w:sz w:val="24"/>
        </w:rPr>
        <w:t>правила по охране труда, пожарной безопасности, порядок действий при возникновении пожара.</w:t>
      </w:r>
    </w:p>
    <w:p>
      <w:pPr>
        <w:pStyle w:val="5"/>
        <w:ind w:right="70" w:firstLine="566"/>
        <w:jc w:val="both"/>
      </w:pPr>
      <w:r>
        <w:t xml:space="preserve">1.8. Библиотекарь соблюдает </w:t>
      </w:r>
      <w:r>
        <w:fldChar w:fldCharType="begin"/>
      </w:r>
      <w:r>
        <w:instrText xml:space="preserve"> HYPERLINK "https://ohrana-tryda.com/node/5" \h </w:instrText>
      </w:r>
      <w:r>
        <w:fldChar w:fldCharType="separate"/>
      </w:r>
      <w:r>
        <w:rPr>
          <w:color w:val="0000FF"/>
          <w:u w:val="single" w:color="0000FF"/>
        </w:rPr>
        <w:t>инструкцию по охране труда библиотекаря школы</w:t>
      </w:r>
      <w:r>
        <w:rPr>
          <w:color w:val="0000FF"/>
          <w:u w:val="single" w:color="0000FF"/>
        </w:rPr>
        <w:fldChar w:fldCharType="end"/>
      </w:r>
      <w:r>
        <w:t>, должен быть обучен и иметь</w:t>
      </w:r>
      <w:r>
        <w:rPr>
          <w:spacing w:val="-1"/>
        </w:rPr>
        <w:t xml:space="preserve"> </w:t>
      </w:r>
      <w:r>
        <w:t>навыки 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пострадавшим,</w:t>
      </w:r>
      <w:r>
        <w:rPr>
          <w:spacing w:val="-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порядок действий в случае чрезвычайной ситуации и эвакуации в общеобразовательном</w:t>
      </w:r>
      <w:r>
        <w:rPr>
          <w:spacing w:val="80"/>
        </w:rPr>
        <w:t xml:space="preserve"> </w:t>
      </w:r>
      <w:r>
        <w:rPr>
          <w:spacing w:val="-2"/>
        </w:rPr>
        <w:t>учреждении.</w:t>
      </w:r>
    </w:p>
    <w:p>
      <w:pPr>
        <w:pStyle w:val="2"/>
        <w:numPr>
          <w:ilvl w:val="0"/>
          <w:numId w:val="1"/>
        </w:numPr>
        <w:tabs>
          <w:tab w:val="left" w:pos="4831"/>
        </w:tabs>
        <w:spacing w:before="5" w:after="0" w:line="274" w:lineRule="exact"/>
        <w:ind w:left="4831" w:right="0" w:hanging="240"/>
        <w:jc w:val="left"/>
      </w:pPr>
      <w:r>
        <w:rPr>
          <w:spacing w:val="-2"/>
        </w:rPr>
        <w:t>Функции</w:t>
      </w:r>
    </w:p>
    <w:p>
      <w:pPr>
        <w:pStyle w:val="5"/>
        <w:spacing w:line="274" w:lineRule="exact"/>
        <w:ind w:left="875" w:firstLine="0"/>
      </w:pPr>
      <w:r>
        <w:rPr>
          <w:u w:val="single"/>
        </w:rPr>
        <w:t>Основными</w:t>
      </w:r>
      <w:r>
        <w:rPr>
          <w:spacing w:val="-7"/>
          <w:u w:val="single"/>
        </w:rPr>
        <w:t xml:space="preserve"> </w:t>
      </w:r>
      <w:r>
        <w:rPr>
          <w:u w:val="single"/>
        </w:rPr>
        <w:t>направлениями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5"/>
          <w:u w:val="single"/>
        </w:rPr>
        <w:t xml:space="preserve"> </w:t>
      </w:r>
      <w:r>
        <w:rPr>
          <w:u w:val="single"/>
        </w:rPr>
        <w:t>библиотекаря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являются:</w:t>
      </w:r>
    </w:p>
    <w:p>
      <w:pPr>
        <w:pStyle w:val="7"/>
        <w:numPr>
          <w:ilvl w:val="1"/>
          <w:numId w:val="1"/>
        </w:numPr>
        <w:tabs>
          <w:tab w:val="left" w:pos="1571"/>
          <w:tab w:val="left" w:pos="3722"/>
          <w:tab w:val="left" w:pos="5343"/>
          <w:tab w:val="left" w:pos="8192"/>
          <w:tab w:val="left" w:pos="9449"/>
        </w:tabs>
        <w:spacing w:before="0" w:after="0" w:line="240" w:lineRule="auto"/>
        <w:ind w:left="23" w:right="74" w:firstLine="851"/>
        <w:jc w:val="left"/>
        <w:rPr>
          <w:sz w:val="24"/>
        </w:rPr>
      </w:pPr>
      <w:r>
        <w:rPr>
          <w:spacing w:val="-2"/>
          <w:sz w:val="24"/>
        </w:rPr>
        <w:t>Информационное</w:t>
      </w:r>
      <w:r>
        <w:rPr>
          <w:sz w:val="24"/>
        </w:rPr>
        <w:tab/>
      </w: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учебно-воспитательного</w:t>
      </w:r>
      <w:r>
        <w:rPr>
          <w:sz w:val="24"/>
        </w:rPr>
        <w:tab/>
      </w:r>
      <w:r>
        <w:rPr>
          <w:spacing w:val="-2"/>
          <w:sz w:val="24"/>
        </w:rPr>
        <w:t>процесса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общеобразовательном учреждении.</w:t>
      </w:r>
    </w:p>
    <w:p>
      <w:pPr>
        <w:pStyle w:val="7"/>
        <w:numPr>
          <w:ilvl w:val="1"/>
          <w:numId w:val="1"/>
        </w:numPr>
        <w:tabs>
          <w:tab w:val="left" w:pos="1295"/>
        </w:tabs>
        <w:spacing w:before="0" w:after="0" w:line="240" w:lineRule="auto"/>
        <w:ind w:left="1295" w:right="0" w:hanging="420"/>
        <w:jc w:val="left"/>
        <w:rPr>
          <w:sz w:val="24"/>
        </w:rPr>
      </w:pPr>
      <w:r>
        <w:rPr>
          <w:sz w:val="24"/>
        </w:rPr>
        <w:t>Пропаганда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досуга.</w:t>
      </w:r>
    </w:p>
    <w:p>
      <w:pPr>
        <w:pStyle w:val="5"/>
        <w:spacing w:before="5"/>
        <w:ind w:left="0" w:firstLine="0"/>
      </w:pPr>
    </w:p>
    <w:p>
      <w:pPr>
        <w:pStyle w:val="2"/>
        <w:numPr>
          <w:ilvl w:val="0"/>
          <w:numId w:val="1"/>
        </w:numPr>
        <w:tabs>
          <w:tab w:val="left" w:pos="3883"/>
        </w:tabs>
        <w:spacing w:before="0" w:after="0" w:line="274" w:lineRule="exact"/>
        <w:ind w:left="3883" w:right="0" w:hanging="240"/>
        <w:jc w:val="both"/>
      </w:pPr>
      <w:r>
        <w:t>Должностные</w:t>
      </w:r>
      <w:r>
        <w:rPr>
          <w:spacing w:val="-9"/>
        </w:rPr>
        <w:t xml:space="preserve"> </w:t>
      </w:r>
      <w:r>
        <w:rPr>
          <w:spacing w:val="-2"/>
        </w:rPr>
        <w:t>обязанности</w:t>
      </w:r>
    </w:p>
    <w:p>
      <w:pPr>
        <w:pStyle w:val="5"/>
        <w:spacing w:line="274" w:lineRule="exact"/>
        <w:ind w:left="875" w:firstLine="0"/>
        <w:jc w:val="both"/>
      </w:pPr>
      <w:r>
        <w:rPr>
          <w:u w:val="single"/>
        </w:rPr>
        <w:t>Библиотекарь</w:t>
      </w:r>
      <w:r>
        <w:rPr>
          <w:spacing w:val="-10"/>
          <w:u w:val="single"/>
        </w:rPr>
        <w:t xml:space="preserve"> </w:t>
      </w:r>
      <w:r>
        <w:rPr>
          <w:u w:val="single"/>
        </w:rPr>
        <w:t>выполняет</w:t>
      </w:r>
      <w:r>
        <w:rPr>
          <w:spacing w:val="-6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должностные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обязанности:</w:t>
      </w:r>
    </w:p>
    <w:p>
      <w:pPr>
        <w:pStyle w:val="7"/>
        <w:numPr>
          <w:ilvl w:val="1"/>
          <w:numId w:val="1"/>
        </w:numPr>
        <w:tabs>
          <w:tab w:val="left" w:pos="1502"/>
        </w:tabs>
        <w:spacing w:before="0" w:after="0" w:line="240" w:lineRule="auto"/>
        <w:ind w:left="23" w:right="78" w:firstLine="851"/>
        <w:jc w:val="both"/>
        <w:rPr>
          <w:sz w:val="24"/>
        </w:rPr>
      </w:pPr>
      <w:r>
        <w:rPr>
          <w:sz w:val="24"/>
        </w:rPr>
        <w:t>Анализирует библиотечный фонд, читаемость конкретных образцов художественной и учебной литературы.</w:t>
      </w:r>
    </w:p>
    <w:p>
      <w:pPr>
        <w:pStyle w:val="7"/>
        <w:numPr>
          <w:ilvl w:val="1"/>
          <w:numId w:val="1"/>
        </w:numPr>
        <w:tabs>
          <w:tab w:val="left" w:pos="1303"/>
        </w:tabs>
        <w:spacing w:before="1" w:after="0" w:line="240" w:lineRule="auto"/>
        <w:ind w:left="23" w:right="73" w:firstLine="839"/>
        <w:jc w:val="both"/>
        <w:rPr>
          <w:sz w:val="24"/>
        </w:rPr>
      </w:pPr>
      <w:r>
        <w:rPr>
          <w:sz w:val="24"/>
        </w:rPr>
        <w:t>Прогнозирует тенденции изменения ситуации в обществе и в образовании для внесения предложений по формированию заказа на необходимую учебно-методическую, научную и художественную литературу.</w:t>
      </w:r>
    </w:p>
    <w:p>
      <w:pPr>
        <w:pStyle w:val="7"/>
        <w:numPr>
          <w:ilvl w:val="1"/>
          <w:numId w:val="1"/>
        </w:numPr>
        <w:tabs>
          <w:tab w:val="left" w:pos="1370"/>
        </w:tabs>
        <w:spacing w:before="0" w:after="0" w:line="240" w:lineRule="auto"/>
        <w:ind w:left="23" w:right="71" w:firstLine="851"/>
        <w:jc w:val="both"/>
        <w:rPr>
          <w:sz w:val="24"/>
        </w:rPr>
      </w:pPr>
      <w:r>
        <w:rPr>
          <w:sz w:val="24"/>
        </w:rPr>
        <w:t xml:space="preserve">Составляет каталоги, картотеки, указатели, тематические списки и обзоры </w:t>
      </w:r>
      <w:r>
        <w:rPr>
          <w:spacing w:val="-2"/>
          <w:sz w:val="24"/>
        </w:rPr>
        <w:t>литературы.</w:t>
      </w:r>
    </w:p>
    <w:p>
      <w:pPr>
        <w:pStyle w:val="7"/>
        <w:numPr>
          <w:ilvl w:val="1"/>
          <w:numId w:val="1"/>
        </w:numPr>
        <w:tabs>
          <w:tab w:val="left" w:pos="1310"/>
        </w:tabs>
        <w:spacing w:before="0" w:after="0" w:line="240" w:lineRule="auto"/>
        <w:ind w:left="23" w:right="74" w:firstLine="839"/>
        <w:jc w:val="both"/>
        <w:rPr>
          <w:sz w:val="24"/>
        </w:rPr>
      </w:pPr>
      <w:r>
        <w:rPr>
          <w:sz w:val="24"/>
        </w:rPr>
        <w:t>Обслуживает обучающихся и работников школы на абонементе, организует и проводит связанную с этим информационную работу (выставки, витрины и другие 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книги), осуществляет</w:t>
      </w:r>
      <w:r>
        <w:rPr>
          <w:spacing w:val="3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заявкам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читателей.</w:t>
      </w:r>
    </w:p>
    <w:p>
      <w:pPr>
        <w:pStyle w:val="7"/>
        <w:numPr>
          <w:ilvl w:val="1"/>
          <w:numId w:val="1"/>
        </w:numPr>
        <w:tabs>
          <w:tab w:val="left" w:pos="1315"/>
        </w:tabs>
        <w:spacing w:before="0" w:after="0" w:line="240" w:lineRule="auto"/>
        <w:ind w:left="23" w:right="78" w:firstLine="779"/>
        <w:jc w:val="both"/>
        <w:rPr>
          <w:sz w:val="24"/>
        </w:rPr>
      </w:pPr>
      <w:r>
        <w:rPr>
          <w:sz w:val="24"/>
        </w:rPr>
        <w:t>Оформляет подписку общеобразовательного учреждения на периодические издания и контролирует их доставку.</w:t>
      </w:r>
    </w:p>
    <w:p>
      <w:pPr>
        <w:pStyle w:val="7"/>
        <w:numPr>
          <w:ilvl w:val="1"/>
          <w:numId w:val="1"/>
        </w:numPr>
        <w:tabs>
          <w:tab w:val="left" w:pos="1248"/>
        </w:tabs>
        <w:spacing w:before="0" w:after="0" w:line="240" w:lineRule="auto"/>
        <w:ind w:left="23" w:right="77" w:firstLine="779"/>
        <w:jc w:val="both"/>
        <w:rPr>
          <w:sz w:val="24"/>
        </w:rPr>
      </w:pPr>
      <w:r>
        <w:rPr>
          <w:sz w:val="24"/>
        </w:rPr>
        <w:t>Организует доступ обучающихся к печатным и электронным образовательным ресурсам (ЭОР) по всем учебным предметам, в том числе к ЭОР, размещенным в федеральных и региональных базах данных ЭОР.</w:t>
      </w:r>
    </w:p>
    <w:p>
      <w:pPr>
        <w:pStyle w:val="7"/>
        <w:numPr>
          <w:ilvl w:val="1"/>
          <w:numId w:val="1"/>
        </w:numPr>
        <w:tabs>
          <w:tab w:val="left" w:pos="1295"/>
        </w:tabs>
        <w:spacing w:before="0" w:after="0" w:line="240" w:lineRule="auto"/>
        <w:ind w:left="1295" w:right="0" w:hanging="420"/>
        <w:jc w:val="both"/>
        <w:rPr>
          <w:sz w:val="24"/>
        </w:rPr>
      </w:pPr>
      <w:r>
        <w:rPr>
          <w:spacing w:val="-2"/>
          <w:sz w:val="24"/>
          <w:u w:val="single"/>
        </w:rPr>
        <w:t>Осуществляет:</w:t>
      </w:r>
    </w:p>
    <w:p>
      <w:pPr>
        <w:pStyle w:val="7"/>
        <w:numPr>
          <w:ilvl w:val="0"/>
          <w:numId w:val="2"/>
        </w:numPr>
        <w:tabs>
          <w:tab w:val="left" w:pos="1013"/>
        </w:tabs>
        <w:spacing w:before="0" w:after="0" w:line="240" w:lineRule="auto"/>
        <w:ind w:left="1013" w:right="0" w:hanging="138"/>
        <w:jc w:val="left"/>
        <w:rPr>
          <w:sz w:val="24"/>
        </w:rPr>
      </w:pPr>
      <w:r>
        <w:rPr>
          <w:sz w:val="24"/>
        </w:rPr>
        <w:t>текущее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 участке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>
      <w:pPr>
        <w:pStyle w:val="7"/>
        <w:numPr>
          <w:ilvl w:val="0"/>
          <w:numId w:val="2"/>
        </w:numPr>
        <w:tabs>
          <w:tab w:val="left" w:pos="1013"/>
        </w:tabs>
        <w:spacing w:before="0" w:after="0" w:line="240" w:lineRule="auto"/>
        <w:ind w:left="1013" w:right="0" w:hanging="138"/>
        <w:jc w:val="left"/>
        <w:rPr>
          <w:sz w:val="24"/>
        </w:rPr>
      </w:pPr>
      <w:r>
        <w:rPr>
          <w:sz w:val="24"/>
        </w:rPr>
        <w:t>выдачу</w:t>
      </w:r>
      <w:r>
        <w:rPr>
          <w:spacing w:val="-5"/>
          <w:sz w:val="24"/>
        </w:rPr>
        <w:t xml:space="preserve"> </w:t>
      </w:r>
      <w:r>
        <w:rPr>
          <w:sz w:val="24"/>
        </w:rPr>
        <w:t>и сбор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учебников;</w:t>
      </w:r>
    </w:p>
    <w:p>
      <w:pPr>
        <w:pStyle w:val="7"/>
        <w:numPr>
          <w:ilvl w:val="0"/>
          <w:numId w:val="2"/>
        </w:numPr>
        <w:tabs>
          <w:tab w:val="left" w:pos="1013"/>
        </w:tabs>
        <w:spacing w:before="0" w:after="0" w:line="240" w:lineRule="auto"/>
        <w:ind w:left="1013" w:right="0" w:hanging="138"/>
        <w:jc w:val="left"/>
        <w:rPr>
          <w:sz w:val="24"/>
        </w:rPr>
      </w:pPr>
      <w:r>
        <w:rPr>
          <w:sz w:val="24"/>
        </w:rPr>
        <w:t>выставки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литературы;</w:t>
      </w:r>
    </w:p>
    <w:p>
      <w:pPr>
        <w:pStyle w:val="7"/>
        <w:numPr>
          <w:ilvl w:val="0"/>
          <w:numId w:val="2"/>
        </w:numPr>
        <w:tabs>
          <w:tab w:val="left" w:pos="1050"/>
        </w:tabs>
        <w:spacing w:before="1" w:after="0" w:line="240" w:lineRule="auto"/>
        <w:ind w:left="23" w:right="75" w:firstLine="851"/>
        <w:jc w:val="both"/>
        <w:rPr>
          <w:sz w:val="24"/>
        </w:rPr>
      </w:pPr>
      <w:r>
        <w:rPr>
          <w:sz w:val="24"/>
        </w:rPr>
        <w:t xml:space="preserve">совместно с педагогическим коллективом разностороннюю массовую работу по пропаганде книги, привлекая к участию в этой работой деятелей литературы, искусства, </w:t>
      </w:r>
      <w:r>
        <w:rPr>
          <w:spacing w:val="-2"/>
          <w:sz w:val="24"/>
        </w:rPr>
        <w:t>родителей;</w:t>
      </w:r>
    </w:p>
    <w:p>
      <w:pPr>
        <w:pStyle w:val="7"/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140" w:right="850" w:bottom="280" w:left="1417" w:header="720" w:footer="720" w:gutter="0"/>
          <w:cols w:space="720" w:num="1"/>
        </w:sectPr>
      </w:pPr>
    </w:p>
    <w:p>
      <w:pPr>
        <w:pStyle w:val="7"/>
        <w:numPr>
          <w:ilvl w:val="0"/>
          <w:numId w:val="2"/>
        </w:numPr>
        <w:tabs>
          <w:tab w:val="left" w:pos="1067"/>
        </w:tabs>
        <w:spacing w:before="73" w:after="0" w:line="240" w:lineRule="auto"/>
        <w:ind w:left="23" w:right="74" w:firstLine="851"/>
        <w:jc w:val="left"/>
        <w:rPr>
          <w:sz w:val="24"/>
        </w:rPr>
      </w:pPr>
      <w:r>
        <w:rPr>
          <w:sz w:val="24"/>
        </w:rPr>
        <w:t>просветительскую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представителей), принимает родителей (законных представителей) по вопросам привития интереса к книге;</w:t>
      </w:r>
    </w:p>
    <w:p>
      <w:pPr>
        <w:pStyle w:val="7"/>
        <w:numPr>
          <w:ilvl w:val="0"/>
          <w:numId w:val="2"/>
        </w:numPr>
        <w:tabs>
          <w:tab w:val="left" w:pos="1013"/>
        </w:tabs>
        <w:spacing w:before="0" w:after="0" w:line="240" w:lineRule="auto"/>
        <w:ind w:left="1013" w:right="0" w:hanging="138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фонда;</w:t>
      </w:r>
    </w:p>
    <w:p>
      <w:pPr>
        <w:pStyle w:val="7"/>
        <w:numPr>
          <w:ilvl w:val="0"/>
          <w:numId w:val="2"/>
        </w:numPr>
        <w:tabs>
          <w:tab w:val="left" w:pos="1158"/>
          <w:tab w:val="left" w:pos="2294"/>
          <w:tab w:val="left" w:pos="2611"/>
          <w:tab w:val="left" w:pos="3921"/>
          <w:tab w:val="left" w:pos="5938"/>
          <w:tab w:val="left" w:pos="7370"/>
          <w:tab w:val="left" w:pos="8164"/>
        </w:tabs>
        <w:spacing w:before="1" w:after="0" w:line="240" w:lineRule="auto"/>
        <w:ind w:left="23" w:right="69" w:firstLine="851"/>
        <w:jc w:val="left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учениками</w:t>
      </w:r>
      <w:r>
        <w:rPr>
          <w:sz w:val="24"/>
        </w:rPr>
        <w:tab/>
      </w:r>
      <w:r>
        <w:rPr>
          <w:spacing w:val="-2"/>
          <w:sz w:val="24"/>
        </w:rPr>
        <w:t>образовательного</w:t>
      </w:r>
      <w:r>
        <w:rPr>
          <w:sz w:val="24"/>
        </w:rPr>
        <w:tab/>
      </w:r>
      <w:r>
        <w:rPr>
          <w:spacing w:val="-2"/>
          <w:sz w:val="24"/>
        </w:rPr>
        <w:t>учреждения</w:t>
      </w:r>
      <w:r>
        <w:rPr>
          <w:sz w:val="24"/>
        </w:rPr>
        <w:tab/>
      </w:r>
      <w:r>
        <w:rPr>
          <w:spacing w:val="-2"/>
          <w:sz w:val="24"/>
        </w:rPr>
        <w:t>основ</w:t>
      </w:r>
      <w:r>
        <w:rPr>
          <w:sz w:val="24"/>
        </w:rPr>
        <w:tab/>
      </w:r>
      <w:r>
        <w:rPr>
          <w:spacing w:val="-2"/>
          <w:sz w:val="24"/>
        </w:rPr>
        <w:t xml:space="preserve">библиотечно- </w:t>
      </w:r>
      <w:r>
        <w:rPr>
          <w:sz w:val="24"/>
        </w:rPr>
        <w:t>библиографической грамотности и культуры чтения;</w:t>
      </w:r>
    </w:p>
    <w:p>
      <w:pPr>
        <w:pStyle w:val="7"/>
        <w:numPr>
          <w:ilvl w:val="0"/>
          <w:numId w:val="2"/>
        </w:numPr>
        <w:tabs>
          <w:tab w:val="left" w:pos="1013"/>
        </w:tabs>
        <w:spacing w:before="0" w:after="0" w:line="240" w:lineRule="auto"/>
        <w:ind w:left="1013" w:right="0" w:hanging="138"/>
        <w:jc w:val="left"/>
        <w:rPr>
          <w:sz w:val="24"/>
        </w:rPr>
      </w:pPr>
      <w:r>
        <w:rPr>
          <w:sz w:val="24"/>
        </w:rPr>
        <w:t>совместную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района.</w:t>
      </w:r>
    </w:p>
    <w:p>
      <w:pPr>
        <w:pStyle w:val="7"/>
        <w:numPr>
          <w:ilvl w:val="1"/>
          <w:numId w:val="3"/>
        </w:numPr>
        <w:tabs>
          <w:tab w:val="left" w:pos="1295"/>
        </w:tabs>
        <w:spacing w:before="0" w:after="0" w:line="240" w:lineRule="auto"/>
        <w:ind w:left="1295" w:right="0" w:hanging="420"/>
        <w:jc w:val="left"/>
        <w:rPr>
          <w:sz w:val="24"/>
        </w:rPr>
      </w:pPr>
      <w:r>
        <w:rPr>
          <w:sz w:val="24"/>
          <w:u w:val="single"/>
        </w:rPr>
        <w:t>Принимает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участие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координации:</w:t>
      </w:r>
    </w:p>
    <w:p>
      <w:pPr>
        <w:pStyle w:val="7"/>
        <w:numPr>
          <w:ilvl w:val="2"/>
          <w:numId w:val="3"/>
        </w:numPr>
        <w:tabs>
          <w:tab w:val="left" w:pos="1055"/>
        </w:tabs>
        <w:spacing w:before="0" w:after="0" w:line="240" w:lineRule="auto"/>
        <w:ind w:left="23" w:right="73" w:firstLine="851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0"/>
          <w:sz w:val="24"/>
        </w:rPr>
        <w:t xml:space="preserve"> </w:t>
      </w:r>
      <w:r>
        <w:rPr>
          <w:sz w:val="24"/>
        </w:rPr>
        <w:t>служб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подразделений управления образования, обеспечивающих формирование библиотечного фонда;</w:t>
      </w:r>
    </w:p>
    <w:p>
      <w:pPr>
        <w:pStyle w:val="7"/>
        <w:numPr>
          <w:ilvl w:val="2"/>
          <w:numId w:val="3"/>
        </w:numPr>
        <w:tabs>
          <w:tab w:val="left" w:pos="1348"/>
          <w:tab w:val="left" w:pos="2475"/>
          <w:tab w:val="left" w:pos="3837"/>
          <w:tab w:val="left" w:pos="5753"/>
          <w:tab w:val="left" w:pos="6396"/>
          <w:tab w:val="left" w:pos="8148"/>
        </w:tabs>
        <w:spacing w:before="0" w:after="0" w:line="240" w:lineRule="auto"/>
        <w:ind w:left="23" w:right="71" w:firstLine="851"/>
        <w:jc w:val="left"/>
        <w:rPr>
          <w:sz w:val="24"/>
        </w:rPr>
      </w:pP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классных</w:t>
      </w:r>
      <w:r>
        <w:rPr>
          <w:sz w:val="24"/>
        </w:rPr>
        <w:tab/>
      </w:r>
      <w:r>
        <w:rPr>
          <w:spacing w:val="-2"/>
          <w:sz w:val="24"/>
        </w:rPr>
        <w:t>руководителей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обеспечению</w:t>
      </w:r>
      <w:r>
        <w:rPr>
          <w:sz w:val="24"/>
        </w:rPr>
        <w:tab/>
      </w:r>
      <w:r>
        <w:rPr>
          <w:spacing w:val="-2"/>
          <w:sz w:val="24"/>
        </w:rPr>
        <w:t xml:space="preserve">обучающихся </w:t>
      </w:r>
      <w:r>
        <w:rPr>
          <w:sz w:val="24"/>
        </w:rPr>
        <w:t>общеобразовательной школы необходимой учебной литературой.</w:t>
      </w:r>
    </w:p>
    <w:p>
      <w:pPr>
        <w:pStyle w:val="7"/>
        <w:numPr>
          <w:ilvl w:val="1"/>
          <w:numId w:val="3"/>
        </w:numPr>
        <w:tabs>
          <w:tab w:val="left" w:pos="1295"/>
        </w:tabs>
        <w:spacing w:before="0" w:after="0" w:line="240" w:lineRule="auto"/>
        <w:ind w:left="1295" w:right="0" w:hanging="420"/>
        <w:jc w:val="left"/>
        <w:rPr>
          <w:sz w:val="24"/>
        </w:rPr>
      </w:pPr>
      <w:r>
        <w:rPr>
          <w:spacing w:val="-2"/>
          <w:sz w:val="24"/>
          <w:u w:val="single"/>
        </w:rPr>
        <w:t>Контролирует:</w:t>
      </w:r>
    </w:p>
    <w:p>
      <w:pPr>
        <w:pStyle w:val="7"/>
        <w:numPr>
          <w:ilvl w:val="2"/>
          <w:numId w:val="3"/>
        </w:numPr>
        <w:tabs>
          <w:tab w:val="left" w:pos="1237"/>
          <w:tab w:val="left" w:pos="2760"/>
          <w:tab w:val="left" w:pos="3156"/>
          <w:tab w:val="left" w:pos="4614"/>
          <w:tab w:val="left" w:pos="5614"/>
          <w:tab w:val="left" w:pos="6729"/>
          <w:tab w:val="left" w:pos="8444"/>
        </w:tabs>
        <w:spacing w:before="0" w:after="0" w:line="240" w:lineRule="auto"/>
        <w:ind w:left="23" w:right="77" w:firstLine="851"/>
        <w:jc w:val="left"/>
        <w:rPr>
          <w:sz w:val="24"/>
        </w:rPr>
      </w:pPr>
      <w:r>
        <w:rPr>
          <w:spacing w:val="-2"/>
          <w:sz w:val="24"/>
        </w:rPr>
        <w:t>соблюдение</w:t>
      </w:r>
      <w:r>
        <w:rPr>
          <w:sz w:val="24"/>
        </w:rPr>
        <w:tab/>
      </w:r>
      <w:r>
        <w:rPr>
          <w:spacing w:val="-12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библиотеке</w:t>
      </w:r>
      <w:r>
        <w:rPr>
          <w:sz w:val="24"/>
        </w:rPr>
        <w:tab/>
      </w:r>
      <w:r>
        <w:rPr>
          <w:spacing w:val="-2"/>
          <w:sz w:val="24"/>
        </w:rPr>
        <w:t>правил</w:t>
      </w:r>
      <w:r>
        <w:rPr>
          <w:sz w:val="24"/>
        </w:rPr>
        <w:tab/>
      </w:r>
      <w:r>
        <w:rPr>
          <w:spacing w:val="-2"/>
          <w:sz w:val="24"/>
        </w:rPr>
        <w:t>техники</w:t>
      </w:r>
      <w:r>
        <w:rPr>
          <w:sz w:val="24"/>
        </w:rPr>
        <w:tab/>
      </w:r>
      <w:r>
        <w:rPr>
          <w:spacing w:val="-2"/>
          <w:sz w:val="24"/>
        </w:rPr>
        <w:t>безопасности,</w:t>
      </w:r>
      <w:r>
        <w:rPr>
          <w:sz w:val="24"/>
        </w:rPr>
        <w:tab/>
      </w:r>
      <w:r>
        <w:rPr>
          <w:spacing w:val="-2"/>
          <w:sz w:val="24"/>
        </w:rPr>
        <w:t xml:space="preserve">санитарии, </w:t>
      </w:r>
      <w:r>
        <w:rPr>
          <w:sz w:val="24"/>
        </w:rPr>
        <w:t>противопожарной безопасности;</w:t>
      </w:r>
    </w:p>
    <w:p>
      <w:pPr>
        <w:pStyle w:val="7"/>
        <w:numPr>
          <w:ilvl w:val="2"/>
          <w:numId w:val="3"/>
        </w:numPr>
        <w:tabs>
          <w:tab w:val="left" w:pos="1013"/>
        </w:tabs>
        <w:spacing w:before="0" w:after="0" w:line="240" w:lineRule="auto"/>
        <w:ind w:left="1013" w:right="0" w:hanging="138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библиотекой;</w:t>
      </w:r>
    </w:p>
    <w:p>
      <w:pPr>
        <w:pStyle w:val="7"/>
        <w:numPr>
          <w:ilvl w:val="1"/>
          <w:numId w:val="3"/>
        </w:numPr>
        <w:tabs>
          <w:tab w:val="left" w:pos="1295"/>
        </w:tabs>
        <w:spacing w:before="0" w:after="0" w:line="240" w:lineRule="auto"/>
        <w:ind w:left="1295" w:right="0" w:hanging="420"/>
        <w:jc w:val="left"/>
        <w:rPr>
          <w:sz w:val="24"/>
        </w:rPr>
      </w:pPr>
      <w:r>
        <w:rPr>
          <w:sz w:val="24"/>
        </w:rPr>
        <w:t>Корректирует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2"/>
          <w:sz w:val="24"/>
        </w:rPr>
        <w:t xml:space="preserve"> фонда.</w:t>
      </w:r>
    </w:p>
    <w:p>
      <w:pPr>
        <w:pStyle w:val="7"/>
        <w:numPr>
          <w:ilvl w:val="1"/>
          <w:numId w:val="3"/>
        </w:numPr>
        <w:tabs>
          <w:tab w:val="left" w:pos="1415"/>
        </w:tabs>
        <w:spacing w:before="0" w:after="0" w:line="240" w:lineRule="auto"/>
        <w:ind w:left="1415" w:right="0" w:hanging="540"/>
        <w:jc w:val="left"/>
        <w:rPr>
          <w:sz w:val="24"/>
        </w:rPr>
      </w:pPr>
      <w:r>
        <w:rPr>
          <w:sz w:val="24"/>
          <w:u w:val="single"/>
        </w:rPr>
        <w:t>Принимает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участие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разработке:</w:t>
      </w:r>
    </w:p>
    <w:p>
      <w:pPr>
        <w:pStyle w:val="7"/>
        <w:numPr>
          <w:ilvl w:val="2"/>
          <w:numId w:val="3"/>
        </w:numPr>
        <w:tabs>
          <w:tab w:val="left" w:pos="1013"/>
        </w:tabs>
        <w:spacing w:before="0" w:after="0" w:line="240" w:lineRule="auto"/>
        <w:ind w:left="1013" w:right="0" w:hanging="138"/>
        <w:jc w:val="left"/>
        <w:rPr>
          <w:sz w:val="24"/>
        </w:rPr>
      </w:pP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фондом;</w:t>
      </w:r>
    </w:p>
    <w:p>
      <w:pPr>
        <w:pStyle w:val="7"/>
        <w:numPr>
          <w:ilvl w:val="2"/>
          <w:numId w:val="3"/>
        </w:numPr>
        <w:tabs>
          <w:tab w:val="left" w:pos="1013"/>
        </w:tabs>
        <w:spacing w:before="0" w:after="0" w:line="240" w:lineRule="auto"/>
        <w:ind w:left="1013" w:right="0" w:hanging="138"/>
        <w:jc w:val="left"/>
        <w:rPr>
          <w:sz w:val="24"/>
        </w:rPr>
      </w:pPr>
      <w:r>
        <w:rPr>
          <w:sz w:val="24"/>
        </w:rPr>
        <w:t>каталогов,</w:t>
      </w:r>
      <w:r>
        <w:rPr>
          <w:spacing w:val="-6"/>
          <w:sz w:val="24"/>
        </w:rPr>
        <w:t xml:space="preserve"> </w:t>
      </w:r>
      <w:r>
        <w:rPr>
          <w:sz w:val="24"/>
        </w:rPr>
        <w:t>картотеки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литературы.</w:t>
      </w:r>
    </w:p>
    <w:p>
      <w:pPr>
        <w:pStyle w:val="7"/>
        <w:numPr>
          <w:ilvl w:val="1"/>
          <w:numId w:val="3"/>
        </w:numPr>
        <w:tabs>
          <w:tab w:val="left" w:pos="1415"/>
        </w:tabs>
        <w:spacing w:before="0" w:after="0" w:line="240" w:lineRule="auto"/>
        <w:ind w:left="1415" w:right="0" w:hanging="540"/>
        <w:jc w:val="left"/>
        <w:rPr>
          <w:sz w:val="24"/>
        </w:rPr>
      </w:pPr>
      <w:r>
        <w:rPr>
          <w:spacing w:val="-2"/>
          <w:sz w:val="24"/>
          <w:u w:val="single"/>
        </w:rPr>
        <w:t>Консультирует:</w:t>
      </w:r>
    </w:p>
    <w:p>
      <w:pPr>
        <w:pStyle w:val="7"/>
        <w:numPr>
          <w:ilvl w:val="2"/>
          <w:numId w:val="3"/>
        </w:numPr>
        <w:tabs>
          <w:tab w:val="left" w:pos="1110"/>
        </w:tabs>
        <w:spacing w:before="0" w:after="0" w:line="240" w:lineRule="auto"/>
        <w:ind w:left="23" w:right="74" w:firstLine="851"/>
        <w:jc w:val="left"/>
        <w:rPr>
          <w:sz w:val="24"/>
        </w:rPr>
      </w:pPr>
      <w:r>
        <w:rPr>
          <w:sz w:val="24"/>
        </w:rPr>
        <w:t>учителей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научно-методической </w:t>
      </w:r>
      <w:r>
        <w:rPr>
          <w:spacing w:val="-2"/>
          <w:sz w:val="24"/>
        </w:rPr>
        <w:t>литературы;</w:t>
      </w:r>
    </w:p>
    <w:p>
      <w:pPr>
        <w:pStyle w:val="7"/>
        <w:numPr>
          <w:ilvl w:val="2"/>
          <w:numId w:val="3"/>
        </w:numPr>
        <w:tabs>
          <w:tab w:val="left" w:pos="1105"/>
        </w:tabs>
        <w:spacing w:before="0" w:after="0" w:line="240" w:lineRule="auto"/>
        <w:ind w:left="23" w:right="79" w:firstLine="851"/>
        <w:jc w:val="left"/>
        <w:rPr>
          <w:sz w:val="24"/>
        </w:rPr>
      </w:pP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внеклассного чтения обучающихся общеобразовательного учреждения;</w:t>
      </w:r>
    </w:p>
    <w:p>
      <w:pPr>
        <w:pStyle w:val="7"/>
        <w:numPr>
          <w:ilvl w:val="1"/>
          <w:numId w:val="3"/>
        </w:numPr>
        <w:tabs>
          <w:tab w:val="left" w:pos="1466"/>
        </w:tabs>
        <w:spacing w:before="0" w:after="0" w:line="240" w:lineRule="auto"/>
        <w:ind w:left="23" w:right="71" w:firstLine="851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воспитательной работы и установлению связей с внешними партнерами.</w:t>
      </w:r>
    </w:p>
    <w:p>
      <w:pPr>
        <w:pStyle w:val="7"/>
        <w:numPr>
          <w:ilvl w:val="1"/>
          <w:numId w:val="3"/>
        </w:numPr>
        <w:tabs>
          <w:tab w:val="left" w:pos="1415"/>
        </w:tabs>
        <w:spacing w:before="0" w:after="0" w:line="240" w:lineRule="auto"/>
        <w:ind w:left="1415" w:right="0" w:hanging="540"/>
        <w:jc w:val="left"/>
        <w:rPr>
          <w:sz w:val="24"/>
        </w:rPr>
      </w:pPr>
      <w:r>
        <w:rPr>
          <w:spacing w:val="-2"/>
          <w:sz w:val="24"/>
          <w:u w:val="single"/>
        </w:rPr>
        <w:t>Обеспечивает:</w:t>
      </w:r>
    </w:p>
    <w:p>
      <w:pPr>
        <w:pStyle w:val="7"/>
        <w:numPr>
          <w:ilvl w:val="2"/>
          <w:numId w:val="3"/>
        </w:numPr>
        <w:tabs>
          <w:tab w:val="left" w:pos="1211"/>
          <w:tab w:val="left" w:pos="2873"/>
          <w:tab w:val="left" w:pos="4499"/>
          <w:tab w:val="left" w:pos="5948"/>
          <w:tab w:val="left" w:pos="6333"/>
          <w:tab w:val="left" w:pos="8281"/>
        </w:tabs>
        <w:spacing w:before="0" w:after="0" w:line="240" w:lineRule="auto"/>
        <w:ind w:left="23" w:right="81" w:firstLine="851"/>
        <w:jc w:val="left"/>
        <w:rPr>
          <w:sz w:val="24"/>
        </w:rPr>
      </w:pPr>
      <w:r>
        <w:rPr>
          <w:spacing w:val="-2"/>
          <w:sz w:val="24"/>
        </w:rPr>
        <w:t>разрешенной,</w:t>
      </w:r>
      <w:r>
        <w:rPr>
          <w:sz w:val="24"/>
        </w:rPr>
        <w:tab/>
      </w:r>
      <w:r>
        <w:rPr>
          <w:spacing w:val="-2"/>
          <w:sz w:val="24"/>
        </w:rPr>
        <w:t>необходимой</w:t>
      </w:r>
      <w:r>
        <w:rPr>
          <w:sz w:val="24"/>
        </w:rPr>
        <w:tab/>
      </w:r>
      <w:r>
        <w:rPr>
          <w:spacing w:val="-2"/>
          <w:sz w:val="24"/>
        </w:rPr>
        <w:t>справочной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художественной</w:t>
      </w:r>
      <w:r>
        <w:rPr>
          <w:sz w:val="24"/>
        </w:rPr>
        <w:tab/>
      </w:r>
      <w:r>
        <w:rPr>
          <w:spacing w:val="-2"/>
          <w:sz w:val="24"/>
        </w:rPr>
        <w:t xml:space="preserve">литературой </w:t>
      </w:r>
      <w:r>
        <w:rPr>
          <w:sz w:val="24"/>
        </w:rPr>
        <w:t>обучающихся во время проведения экзаменов;</w:t>
      </w:r>
    </w:p>
    <w:p>
      <w:pPr>
        <w:pStyle w:val="7"/>
        <w:numPr>
          <w:ilvl w:val="2"/>
          <w:numId w:val="3"/>
        </w:numPr>
        <w:tabs>
          <w:tab w:val="left" w:pos="1013"/>
        </w:tabs>
        <w:spacing w:before="0" w:after="0" w:line="240" w:lineRule="auto"/>
        <w:ind w:left="1013" w:right="0" w:hanging="138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фонда.</w:t>
      </w:r>
    </w:p>
    <w:p>
      <w:pPr>
        <w:pStyle w:val="7"/>
        <w:numPr>
          <w:ilvl w:val="1"/>
          <w:numId w:val="3"/>
        </w:numPr>
        <w:tabs>
          <w:tab w:val="left" w:pos="1435"/>
        </w:tabs>
        <w:spacing w:before="0" w:after="0" w:line="240" w:lineRule="auto"/>
        <w:ind w:left="23" w:right="69" w:firstLine="851"/>
        <w:jc w:val="both"/>
        <w:rPr>
          <w:sz w:val="24"/>
        </w:rPr>
      </w:pPr>
      <w:r>
        <w:rPr>
          <w:sz w:val="24"/>
        </w:rPr>
        <w:t>Организует читательские конференции, литературные вечера и другие массо- вые мероприятия.</w:t>
      </w:r>
    </w:p>
    <w:p>
      <w:pPr>
        <w:pStyle w:val="7"/>
        <w:numPr>
          <w:ilvl w:val="1"/>
          <w:numId w:val="3"/>
        </w:numPr>
        <w:tabs>
          <w:tab w:val="left" w:pos="1464"/>
        </w:tabs>
        <w:spacing w:before="0" w:after="0" w:line="240" w:lineRule="auto"/>
        <w:ind w:left="23" w:right="79" w:firstLine="851"/>
        <w:jc w:val="both"/>
        <w:rPr>
          <w:sz w:val="24"/>
        </w:rPr>
      </w:pPr>
      <w:r>
        <w:rPr>
          <w:color w:val="1E201F"/>
          <w:sz w:val="24"/>
        </w:rPr>
        <w:t>Строго соблюдает свою должностную инструкцию библиотекаря школьной библиотеки, правила по охране труда, технике безопасности и противопожарной защите, следит за надлежащим санитарным состоянием помещений и фондов библиотеки.</w:t>
      </w:r>
    </w:p>
    <w:p>
      <w:pPr>
        <w:pStyle w:val="5"/>
        <w:spacing w:before="4"/>
        <w:ind w:left="0" w:firstLine="0"/>
      </w:pPr>
    </w:p>
    <w:p>
      <w:pPr>
        <w:pStyle w:val="2"/>
        <w:numPr>
          <w:ilvl w:val="0"/>
          <w:numId w:val="1"/>
        </w:numPr>
        <w:tabs>
          <w:tab w:val="left" w:pos="4994"/>
        </w:tabs>
        <w:spacing w:before="0" w:after="0" w:line="274" w:lineRule="exact"/>
        <w:ind w:left="4994" w:right="0" w:hanging="240"/>
        <w:jc w:val="both"/>
      </w:pPr>
      <w:r>
        <w:rPr>
          <w:spacing w:val="-2"/>
        </w:rPr>
        <w:t>Права</w:t>
      </w:r>
    </w:p>
    <w:p>
      <w:pPr>
        <w:pStyle w:val="5"/>
        <w:spacing w:line="274" w:lineRule="exact"/>
        <w:ind w:left="875" w:firstLine="0"/>
        <w:jc w:val="both"/>
      </w:pPr>
      <w:r>
        <w:rPr>
          <w:u w:val="single"/>
        </w:rPr>
        <w:t>Библиотекарь</w:t>
      </w:r>
      <w:r>
        <w:rPr>
          <w:spacing w:val="-5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право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пределах</w:t>
      </w:r>
      <w:r>
        <w:rPr>
          <w:spacing w:val="-1"/>
          <w:u w:val="single"/>
        </w:rPr>
        <w:t xml:space="preserve"> </w:t>
      </w:r>
      <w:r>
        <w:rPr>
          <w:u w:val="single"/>
        </w:rPr>
        <w:t>своей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компетенции:</w:t>
      </w:r>
    </w:p>
    <w:p>
      <w:pPr>
        <w:pStyle w:val="7"/>
        <w:numPr>
          <w:ilvl w:val="1"/>
          <w:numId w:val="1"/>
        </w:numPr>
        <w:tabs>
          <w:tab w:val="left" w:pos="1305"/>
        </w:tabs>
        <w:spacing w:before="0" w:after="0" w:line="240" w:lineRule="auto"/>
        <w:ind w:left="23" w:right="70" w:firstLine="851"/>
        <w:jc w:val="both"/>
        <w:rPr>
          <w:sz w:val="24"/>
        </w:rPr>
      </w:pPr>
      <w:r>
        <w:rPr>
          <w:sz w:val="24"/>
        </w:rPr>
        <w:t>Давать обязательные для исполнения указания обучающимся и работникам об- щеобразовательного учреждения по вопросам, касающимся соблюдения правил пользова- ния библиотечными фондами.</w:t>
      </w:r>
    </w:p>
    <w:p>
      <w:pPr>
        <w:pStyle w:val="7"/>
        <w:numPr>
          <w:ilvl w:val="1"/>
          <w:numId w:val="1"/>
        </w:numPr>
        <w:tabs>
          <w:tab w:val="left" w:pos="1295"/>
        </w:tabs>
        <w:spacing w:before="0" w:after="0" w:line="240" w:lineRule="auto"/>
        <w:ind w:left="1295" w:right="0" w:hanging="420"/>
        <w:jc w:val="both"/>
        <w:rPr>
          <w:sz w:val="24"/>
        </w:rPr>
      </w:pPr>
      <w:r>
        <w:rPr>
          <w:sz w:val="24"/>
          <w:u w:val="single"/>
        </w:rPr>
        <w:t>Принимать</w:t>
      </w:r>
      <w:r>
        <w:rPr>
          <w:spacing w:val="-2"/>
          <w:sz w:val="24"/>
          <w:u w:val="single"/>
        </w:rPr>
        <w:t xml:space="preserve"> участие:</w:t>
      </w:r>
    </w:p>
    <w:p>
      <w:pPr>
        <w:pStyle w:val="7"/>
        <w:numPr>
          <w:ilvl w:val="2"/>
          <w:numId w:val="1"/>
        </w:numPr>
        <w:tabs>
          <w:tab w:val="left" w:pos="1437"/>
        </w:tabs>
        <w:spacing w:before="0" w:after="0" w:line="240" w:lineRule="auto"/>
        <w:ind w:left="23" w:right="68" w:firstLine="851"/>
        <w:jc w:val="both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 разработке воспитательной политики и стратегии школы, в создании соот- ветствующих стратегических документов;</w:t>
      </w:r>
    </w:p>
    <w:p>
      <w:pPr>
        <w:pStyle w:val="7"/>
        <w:numPr>
          <w:ilvl w:val="2"/>
          <w:numId w:val="1"/>
        </w:numPr>
        <w:tabs>
          <w:tab w:val="left" w:pos="1437"/>
        </w:tabs>
        <w:spacing w:before="1" w:after="0" w:line="240" w:lineRule="auto"/>
        <w:ind w:left="23" w:right="71" w:firstLine="851"/>
        <w:jc w:val="both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 ведении переговоров с партнерами школы по библиотечно- библиографической работе;</w:t>
      </w:r>
    </w:p>
    <w:p>
      <w:pPr>
        <w:pStyle w:val="7"/>
        <w:numPr>
          <w:ilvl w:val="2"/>
          <w:numId w:val="1"/>
        </w:numPr>
        <w:tabs>
          <w:tab w:val="left" w:pos="1438"/>
        </w:tabs>
        <w:spacing w:before="0" w:after="0" w:line="240" w:lineRule="auto"/>
        <w:ind w:left="1438" w:right="0" w:hanging="563"/>
        <w:jc w:val="both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работе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педагогического</w:t>
      </w:r>
      <w:r>
        <w:rPr>
          <w:color w:val="1E201F"/>
          <w:spacing w:val="-2"/>
          <w:sz w:val="24"/>
        </w:rPr>
        <w:t xml:space="preserve"> совета.</w:t>
      </w:r>
    </w:p>
    <w:p>
      <w:pPr>
        <w:pStyle w:val="7"/>
        <w:numPr>
          <w:ilvl w:val="1"/>
          <w:numId w:val="1"/>
        </w:numPr>
        <w:tabs>
          <w:tab w:val="left" w:pos="1295"/>
        </w:tabs>
        <w:spacing w:before="0" w:after="0" w:line="240" w:lineRule="auto"/>
        <w:ind w:left="1295" w:right="0" w:hanging="420"/>
        <w:jc w:val="both"/>
        <w:rPr>
          <w:color w:val="1E201F"/>
          <w:sz w:val="24"/>
        </w:rPr>
      </w:pPr>
      <w:r>
        <w:rPr>
          <w:color w:val="1E201F"/>
          <w:sz w:val="24"/>
          <w:u w:val="single" w:color="1E201F"/>
        </w:rPr>
        <w:t>Вносить</w:t>
      </w:r>
      <w:r>
        <w:rPr>
          <w:color w:val="1E201F"/>
          <w:spacing w:val="-5"/>
          <w:sz w:val="24"/>
          <w:u w:val="single" w:color="1E201F"/>
        </w:rPr>
        <w:t xml:space="preserve"> </w:t>
      </w:r>
      <w:r>
        <w:rPr>
          <w:color w:val="1E201F"/>
          <w:spacing w:val="-2"/>
          <w:sz w:val="24"/>
          <w:u w:val="single" w:color="1E201F"/>
        </w:rPr>
        <w:t>предложения:</w:t>
      </w:r>
    </w:p>
    <w:p>
      <w:pPr>
        <w:pStyle w:val="7"/>
        <w:numPr>
          <w:ilvl w:val="0"/>
          <w:numId w:val="4"/>
        </w:numPr>
        <w:tabs>
          <w:tab w:val="left" w:pos="1077"/>
        </w:tabs>
        <w:spacing w:before="0" w:after="0" w:line="240" w:lineRule="auto"/>
        <w:ind w:left="23" w:right="77" w:firstLine="851"/>
        <w:jc w:val="both"/>
        <w:rPr>
          <w:sz w:val="24"/>
        </w:rPr>
      </w:pPr>
      <w:r>
        <w:rPr>
          <w:sz w:val="24"/>
        </w:rPr>
        <w:t xml:space="preserve">о начале, прекращении или приостановлении конкретных проектов по работе </w:t>
      </w:r>
      <w:r>
        <w:rPr>
          <w:spacing w:val="-2"/>
          <w:sz w:val="24"/>
        </w:rPr>
        <w:t>библиотеки;</w:t>
      </w:r>
    </w:p>
    <w:p>
      <w:pPr>
        <w:pStyle w:val="7"/>
        <w:numPr>
          <w:ilvl w:val="0"/>
          <w:numId w:val="4"/>
        </w:numPr>
        <w:tabs>
          <w:tab w:val="left" w:pos="1013"/>
        </w:tabs>
        <w:spacing w:before="0" w:after="0" w:line="240" w:lineRule="auto"/>
        <w:ind w:left="1013" w:right="0" w:hanging="138"/>
        <w:jc w:val="both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работы.</w:t>
      </w:r>
    </w:p>
    <w:p>
      <w:pPr>
        <w:pStyle w:val="7"/>
        <w:numPr>
          <w:ilvl w:val="1"/>
          <w:numId w:val="1"/>
        </w:numPr>
        <w:tabs>
          <w:tab w:val="left" w:pos="1306"/>
        </w:tabs>
        <w:spacing w:before="0" w:after="0" w:line="240" w:lineRule="auto"/>
        <w:ind w:left="23" w:right="69" w:firstLine="851"/>
        <w:jc w:val="both"/>
        <w:rPr>
          <w:sz w:val="24"/>
        </w:rPr>
      </w:pPr>
      <w:r>
        <w:rPr>
          <w:sz w:val="24"/>
        </w:rPr>
        <w:t>Контролировать и направлять работу уборщика служебных помещений и рабо- чего по обслуживанию и текущему ремонту зданий и сооружений в помещениях библиоте-</w:t>
      </w:r>
    </w:p>
    <w:p>
      <w:pPr>
        <w:pStyle w:val="7"/>
        <w:spacing w:after="0" w:line="240" w:lineRule="auto"/>
        <w:jc w:val="both"/>
        <w:rPr>
          <w:sz w:val="24"/>
        </w:rPr>
        <w:sectPr>
          <w:pgSz w:w="11910" w:h="16840"/>
          <w:pgMar w:top="980" w:right="850" w:bottom="280" w:left="1417" w:header="720" w:footer="720" w:gutter="0"/>
          <w:cols w:space="720" w:num="1"/>
        </w:sectPr>
      </w:pPr>
    </w:p>
    <w:p>
      <w:pPr>
        <w:pStyle w:val="5"/>
        <w:spacing w:before="73"/>
        <w:ind w:firstLine="0"/>
      </w:pPr>
      <w:r>
        <w:rPr>
          <w:spacing w:val="-5"/>
        </w:rPr>
        <w:t>ки.</w:t>
      </w:r>
    </w:p>
    <w:p>
      <w:pPr>
        <w:pStyle w:val="7"/>
        <w:numPr>
          <w:ilvl w:val="1"/>
          <w:numId w:val="1"/>
        </w:numPr>
        <w:tabs>
          <w:tab w:val="left" w:pos="1309"/>
        </w:tabs>
        <w:spacing w:before="0" w:after="0" w:line="240" w:lineRule="auto"/>
        <w:ind w:left="1309" w:right="0" w:hanging="434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9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0"/>
          <w:sz w:val="24"/>
        </w:rPr>
        <w:t xml:space="preserve"> </w:t>
      </w:r>
      <w:r>
        <w:rPr>
          <w:sz w:val="24"/>
        </w:rPr>
        <w:t>библиотечно-информационного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обслужи-</w:t>
      </w:r>
    </w:p>
    <w:p>
      <w:pPr>
        <w:pStyle w:val="5"/>
        <w:ind w:right="70" w:firstLine="0"/>
        <w:jc w:val="both"/>
      </w:pPr>
      <w:r>
        <w:t>вания образовательного и воспитательного процессов в соответствии с целями и задачами, указанными в уставе общеобразовательного учреждения и положении о библиотеке обще- образовательного учреждения.</w:t>
      </w:r>
    </w:p>
    <w:p>
      <w:pPr>
        <w:pStyle w:val="7"/>
        <w:numPr>
          <w:ilvl w:val="1"/>
          <w:numId w:val="1"/>
        </w:numPr>
        <w:tabs>
          <w:tab w:val="left" w:pos="1295"/>
        </w:tabs>
        <w:spacing w:before="1" w:after="0" w:line="240" w:lineRule="auto"/>
        <w:ind w:left="1295" w:right="0" w:hanging="42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ресурсов.</w:t>
      </w:r>
    </w:p>
    <w:p>
      <w:pPr>
        <w:pStyle w:val="7"/>
        <w:numPr>
          <w:ilvl w:val="1"/>
          <w:numId w:val="1"/>
        </w:numPr>
        <w:tabs>
          <w:tab w:val="left" w:pos="1295"/>
        </w:tabs>
        <w:spacing w:before="0" w:after="0" w:line="240" w:lineRule="auto"/>
        <w:ind w:left="1295" w:right="0" w:hanging="420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чести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достоинства.</w:t>
      </w:r>
    </w:p>
    <w:p>
      <w:pPr>
        <w:pStyle w:val="7"/>
        <w:numPr>
          <w:ilvl w:val="1"/>
          <w:numId w:val="1"/>
        </w:numPr>
        <w:tabs>
          <w:tab w:val="left" w:pos="1294"/>
        </w:tabs>
        <w:spacing w:before="0" w:after="0" w:line="240" w:lineRule="auto"/>
        <w:ind w:left="23" w:right="74" w:firstLine="851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наградам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знакам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отличия, предусмотренным для работников сфер образования и культуры.</w:t>
      </w:r>
    </w:p>
    <w:p>
      <w:pPr>
        <w:pStyle w:val="7"/>
        <w:numPr>
          <w:ilvl w:val="1"/>
          <w:numId w:val="1"/>
        </w:numPr>
        <w:tabs>
          <w:tab w:val="left" w:pos="1295"/>
        </w:tabs>
        <w:spacing w:before="0" w:after="0" w:line="274" w:lineRule="exact"/>
        <w:ind w:left="1295" w:right="0" w:hanging="420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квалификацию.</w:t>
      </w:r>
    </w:p>
    <w:p>
      <w:pPr>
        <w:pStyle w:val="5"/>
        <w:spacing w:before="4"/>
        <w:ind w:left="0" w:firstLine="0"/>
      </w:pPr>
    </w:p>
    <w:p>
      <w:pPr>
        <w:pStyle w:val="2"/>
        <w:numPr>
          <w:ilvl w:val="0"/>
          <w:numId w:val="1"/>
        </w:numPr>
        <w:tabs>
          <w:tab w:val="left" w:pos="4406"/>
        </w:tabs>
        <w:spacing w:before="1" w:after="0" w:line="274" w:lineRule="exact"/>
        <w:ind w:left="4406" w:right="0" w:hanging="240"/>
        <w:jc w:val="both"/>
      </w:pPr>
      <w:r>
        <w:rPr>
          <w:spacing w:val="-2"/>
        </w:rPr>
        <w:t>Ответственность</w:t>
      </w:r>
    </w:p>
    <w:p>
      <w:pPr>
        <w:pStyle w:val="7"/>
        <w:numPr>
          <w:ilvl w:val="1"/>
          <w:numId w:val="1"/>
        </w:numPr>
        <w:tabs>
          <w:tab w:val="left" w:pos="1363"/>
        </w:tabs>
        <w:spacing w:before="0" w:after="0" w:line="240" w:lineRule="auto"/>
        <w:ind w:left="23" w:right="71" w:firstLine="851"/>
        <w:jc w:val="both"/>
        <w:rPr>
          <w:sz w:val="24"/>
        </w:rPr>
      </w:pPr>
      <w:r>
        <w:rPr>
          <w:sz w:val="24"/>
        </w:rPr>
        <w:t xml:space="preserve"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</w:t>
      </w:r>
      <w:r>
        <w:fldChar w:fldCharType="begin"/>
      </w:r>
      <w:r>
        <w:instrText xml:space="preserve"> HYPERLINK "http://ohrana-tryda.com/node/411" \h </w:instrText>
      </w:r>
      <w:r>
        <w:fldChar w:fldCharType="separate"/>
      </w:r>
      <w:r>
        <w:rPr>
          <w:sz w:val="24"/>
        </w:rPr>
        <w:t>должностной инструкцией для библиотекаря</w:t>
      </w:r>
      <w:r>
        <w:rPr>
          <w:sz w:val="24"/>
        </w:rPr>
        <w:fldChar w:fldCharType="end"/>
      </w:r>
      <w:r>
        <w:rPr>
          <w:sz w:val="24"/>
        </w:rPr>
        <w:t>, в том числе за не использование предоставленных прав, библиотекарь несет дисциплинарную ответственность в порядке, определенном трудовым законодательством РФ. За грубое нарушение трудовых обязанностей в качестве дисциплинарного наказания может быть применено увольнение.</w:t>
      </w:r>
    </w:p>
    <w:p>
      <w:pPr>
        <w:pStyle w:val="7"/>
        <w:numPr>
          <w:ilvl w:val="1"/>
          <w:numId w:val="1"/>
        </w:numPr>
        <w:tabs>
          <w:tab w:val="left" w:pos="1346"/>
        </w:tabs>
        <w:spacing w:before="0" w:after="0" w:line="240" w:lineRule="auto"/>
        <w:ind w:left="23" w:right="71" w:firstLine="851"/>
        <w:jc w:val="both"/>
        <w:rPr>
          <w:sz w:val="24"/>
        </w:rPr>
      </w:pPr>
      <w:r>
        <w:rPr>
          <w:sz w:val="24"/>
        </w:rPr>
        <w:t>За применение, в том числе однократное, методов воспитания, связанных с физическим и психическим насилием над личностью обучающегося, библиотекарь может быть освобожден от занимаемой должности в соответствии с Трудовым кодексом РФ и Федеральным Законом «Об образовании в Российской Федерации». Увольнение за данный проступок не является мерой дисциплинарной ответственности.</w:t>
      </w:r>
    </w:p>
    <w:p>
      <w:pPr>
        <w:pStyle w:val="7"/>
        <w:numPr>
          <w:ilvl w:val="1"/>
          <w:numId w:val="1"/>
        </w:numPr>
        <w:tabs>
          <w:tab w:val="left" w:pos="1394"/>
        </w:tabs>
        <w:spacing w:before="0" w:after="0" w:line="240" w:lineRule="auto"/>
        <w:ind w:left="23" w:right="69" w:firstLine="851"/>
        <w:jc w:val="both"/>
        <w:rPr>
          <w:sz w:val="24"/>
        </w:rPr>
      </w:pPr>
      <w:r>
        <w:rPr>
          <w:sz w:val="24"/>
        </w:rPr>
        <w:t xml:space="preserve">За нарушение правил пожарной безопасности, охраны труда, санитарно- гигиенических правил работы библиотеки библиотекарь привлекается к административной ответственности в порядке и в случаях, предусмотренных административным </w:t>
      </w:r>
      <w:r>
        <w:rPr>
          <w:spacing w:val="-2"/>
          <w:sz w:val="24"/>
        </w:rPr>
        <w:t>законодательством.</w:t>
      </w:r>
    </w:p>
    <w:p>
      <w:pPr>
        <w:pStyle w:val="7"/>
        <w:numPr>
          <w:ilvl w:val="1"/>
          <w:numId w:val="1"/>
        </w:numPr>
        <w:tabs>
          <w:tab w:val="left" w:pos="1356"/>
        </w:tabs>
        <w:spacing w:before="0" w:after="0" w:line="240" w:lineRule="auto"/>
        <w:ind w:left="23" w:right="72" w:firstLine="851"/>
        <w:jc w:val="both"/>
        <w:rPr>
          <w:sz w:val="24"/>
        </w:rPr>
      </w:pPr>
      <w:r>
        <w:rPr>
          <w:sz w:val="24"/>
        </w:rPr>
        <w:t>За виновное причинение школе или участникам образовательного процесса ущерба в связи с исполнением (неисполнением) своих должностных обязанностей библиотекарь несет материальную ответственность в порядке и в пределах, установленных трудовым и гражданским законодательством Российской Федерации.</w:t>
      </w:r>
    </w:p>
    <w:p>
      <w:pPr>
        <w:pStyle w:val="2"/>
        <w:numPr>
          <w:ilvl w:val="0"/>
          <w:numId w:val="1"/>
        </w:numPr>
        <w:tabs>
          <w:tab w:val="left" w:pos="3165"/>
        </w:tabs>
        <w:spacing w:before="4" w:after="0" w:line="240" w:lineRule="auto"/>
        <w:ind w:left="3165" w:right="0" w:hanging="240"/>
        <w:jc w:val="both"/>
      </w:pPr>
      <w:r>
        <w:t>Взаимоотношения.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должности</w:t>
      </w:r>
    </w:p>
    <w:p>
      <w:pPr>
        <w:pStyle w:val="5"/>
        <w:spacing w:line="271" w:lineRule="exact"/>
        <w:ind w:left="875" w:firstLine="0"/>
      </w:pPr>
      <w:r>
        <w:rPr>
          <w:spacing w:val="-2"/>
          <w:u w:val="single"/>
        </w:rPr>
        <w:t>Библиотекарь:</w:t>
      </w:r>
    </w:p>
    <w:p>
      <w:pPr>
        <w:pStyle w:val="7"/>
        <w:numPr>
          <w:ilvl w:val="1"/>
          <w:numId w:val="1"/>
        </w:numPr>
        <w:tabs>
          <w:tab w:val="left" w:pos="1283"/>
        </w:tabs>
        <w:spacing w:before="0" w:after="0" w:line="240" w:lineRule="auto"/>
        <w:ind w:left="1283" w:right="0" w:hanging="420"/>
        <w:jc w:val="both"/>
        <w:rPr>
          <w:color w:val="1E201F"/>
          <w:sz w:val="24"/>
        </w:rPr>
      </w:pPr>
      <w:r>
        <w:rPr>
          <w:color w:val="1E201F"/>
          <w:sz w:val="24"/>
        </w:rPr>
        <w:t>Работает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графику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утвержденному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директором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pacing w:val="-2"/>
          <w:sz w:val="24"/>
        </w:rPr>
        <w:t>школы.</w:t>
      </w:r>
    </w:p>
    <w:p>
      <w:pPr>
        <w:pStyle w:val="7"/>
        <w:numPr>
          <w:ilvl w:val="1"/>
          <w:numId w:val="1"/>
        </w:numPr>
        <w:tabs>
          <w:tab w:val="left" w:pos="1341"/>
        </w:tabs>
        <w:spacing w:before="0" w:after="0" w:line="240" w:lineRule="auto"/>
        <w:ind w:left="23" w:right="82" w:firstLine="839"/>
        <w:jc w:val="both"/>
        <w:rPr>
          <w:color w:val="1E201F"/>
          <w:sz w:val="24"/>
        </w:rPr>
      </w:pPr>
      <w:r>
        <w:rPr>
          <w:color w:val="1E201F"/>
          <w:sz w:val="24"/>
        </w:rPr>
        <w:t>Самостоятельно планирует свою работу на каждый учебный год и каждую учебную четверть.</w:t>
      </w:r>
    </w:p>
    <w:p>
      <w:pPr>
        <w:pStyle w:val="7"/>
        <w:numPr>
          <w:ilvl w:val="1"/>
          <w:numId w:val="1"/>
        </w:numPr>
        <w:tabs>
          <w:tab w:val="left" w:pos="1322"/>
        </w:tabs>
        <w:spacing w:before="0" w:after="0" w:line="240" w:lineRule="auto"/>
        <w:ind w:left="23" w:right="81" w:firstLine="839"/>
        <w:jc w:val="both"/>
        <w:rPr>
          <w:color w:val="1E201F"/>
          <w:sz w:val="24"/>
        </w:rPr>
      </w:pPr>
      <w:r>
        <w:rPr>
          <w:color w:val="1E201F"/>
          <w:sz w:val="24"/>
        </w:rPr>
        <w:t>Выступает на совещаниях, педагогических советах, заседаниях методических объединений и других мероприятиях.</w:t>
      </w:r>
    </w:p>
    <w:p>
      <w:pPr>
        <w:pStyle w:val="7"/>
        <w:numPr>
          <w:ilvl w:val="1"/>
          <w:numId w:val="1"/>
        </w:numPr>
        <w:tabs>
          <w:tab w:val="left" w:pos="1310"/>
        </w:tabs>
        <w:spacing w:before="0" w:after="0" w:line="240" w:lineRule="auto"/>
        <w:ind w:left="23" w:right="70" w:firstLine="839"/>
        <w:jc w:val="both"/>
        <w:rPr>
          <w:color w:val="1E201F"/>
          <w:sz w:val="24"/>
        </w:rPr>
      </w:pPr>
      <w:r>
        <w:rPr>
          <w:color w:val="1E201F"/>
          <w:sz w:val="24"/>
        </w:rPr>
        <w:t>Получает от директора общеобразовательного учреждения и его заместителей информацию нормативно-правового и организационно-методического характера, знакомит- ся под расписку с документами.</w:t>
      </w:r>
    </w:p>
    <w:p>
      <w:pPr>
        <w:pStyle w:val="7"/>
        <w:numPr>
          <w:ilvl w:val="1"/>
          <w:numId w:val="1"/>
        </w:numPr>
        <w:tabs>
          <w:tab w:val="left" w:pos="1173"/>
        </w:tabs>
        <w:spacing w:before="0" w:after="0" w:line="240" w:lineRule="auto"/>
        <w:ind w:left="23" w:right="72" w:firstLine="719"/>
        <w:jc w:val="both"/>
        <w:rPr>
          <w:color w:val="1E201F"/>
          <w:sz w:val="24"/>
        </w:rPr>
      </w:pPr>
      <w:r>
        <w:rPr>
          <w:color w:val="1E201F"/>
          <w:sz w:val="24"/>
        </w:rPr>
        <w:t>Осуществляет деятельность по приему-сдачи макулатуры, подготавливает к сда- че списанную литературу.</w:t>
      </w:r>
    </w:p>
    <w:p>
      <w:pPr>
        <w:pStyle w:val="7"/>
        <w:numPr>
          <w:ilvl w:val="1"/>
          <w:numId w:val="1"/>
        </w:numPr>
        <w:tabs>
          <w:tab w:val="left" w:pos="1176"/>
        </w:tabs>
        <w:spacing w:before="1" w:after="0" w:line="240" w:lineRule="auto"/>
        <w:ind w:left="23" w:right="69" w:firstLine="719"/>
        <w:jc w:val="both"/>
        <w:rPr>
          <w:color w:val="1E201F"/>
          <w:sz w:val="24"/>
        </w:rPr>
      </w:pPr>
      <w:r>
        <w:rPr>
          <w:color w:val="1E201F"/>
          <w:sz w:val="24"/>
        </w:rPr>
        <w:t>Систематически обменивается информацией по библиотечным вопросам с педа- гогическими сотрудниками, педагогом-организатором и заместителями директора общеоб- разовательного учреждения.</w:t>
      </w:r>
    </w:p>
    <w:p>
      <w:pPr>
        <w:pStyle w:val="7"/>
        <w:numPr>
          <w:ilvl w:val="1"/>
          <w:numId w:val="1"/>
        </w:numPr>
        <w:tabs>
          <w:tab w:val="left" w:pos="1207"/>
        </w:tabs>
        <w:spacing w:before="0" w:after="0" w:line="240" w:lineRule="auto"/>
        <w:ind w:left="23" w:right="68" w:firstLine="719"/>
        <w:jc w:val="both"/>
        <w:rPr>
          <w:color w:val="1E201F"/>
          <w:sz w:val="24"/>
        </w:rPr>
      </w:pPr>
      <w:r>
        <w:rPr>
          <w:color w:val="1E201F"/>
          <w:sz w:val="24"/>
        </w:rPr>
        <w:t>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аварий- ных ситуаций в работе систем электроснабжения, теплоснабжения, водоснабжения, водоот- ведения, которые создают угрозу возникновения и распространения инфекционных заболе- ваний и отравлений.</w:t>
      </w:r>
    </w:p>
    <w:p>
      <w:pPr>
        <w:pStyle w:val="7"/>
        <w:spacing w:after="0" w:line="240" w:lineRule="auto"/>
        <w:jc w:val="both"/>
        <w:rPr>
          <w:sz w:val="24"/>
        </w:rPr>
        <w:sectPr>
          <w:pgSz w:w="11910" w:h="16840"/>
          <w:pgMar w:top="980" w:right="850" w:bottom="280" w:left="1417" w:header="720" w:footer="720" w:gutter="0"/>
          <w:cols w:space="720" w:num="1"/>
        </w:sectPr>
      </w:pPr>
    </w:p>
    <w:p>
      <w:pPr>
        <w:spacing w:before="65"/>
        <w:ind w:left="23" w:right="0" w:firstLine="0"/>
        <w:jc w:val="left"/>
        <w:rPr>
          <w:i/>
          <w:sz w:val="24"/>
        </w:rPr>
      </w:pPr>
      <w:r>
        <w:rPr>
          <w:i/>
          <w:sz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3077845</wp:posOffset>
            </wp:positionH>
            <wp:positionV relativeFrom="paragraph">
              <wp:posOffset>262890</wp:posOffset>
            </wp:positionV>
            <wp:extent cx="811530" cy="478790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610" cy="478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должностной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инструкцией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(а),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экземпляр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(а)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обязуюсь хранить его на рабочем месте.</w:t>
      </w:r>
    </w:p>
    <w:p>
      <w:pPr>
        <w:pStyle w:val="5"/>
        <w:tabs>
          <w:tab w:val="left" w:pos="5124"/>
        </w:tabs>
        <w:spacing w:before="1"/>
        <w:ind w:left="875" w:firstLine="0"/>
      </w:pPr>
      <w:r>
        <w:rPr>
          <w:spacing w:val="2"/>
          <w:u w:val="single"/>
        </w:rPr>
        <w:t xml:space="preserve"> </w:t>
      </w:r>
      <w:r>
        <w:rPr>
          <w:u w:val="single"/>
        </w:rPr>
        <w:t>«01»</w:t>
      </w:r>
      <w:r>
        <w:rPr>
          <w:spacing w:val="-6"/>
          <w:u w:val="single"/>
        </w:rPr>
        <w:t xml:space="preserve"> </w:t>
      </w:r>
      <w:r>
        <w:rPr>
          <w:u w:val="single"/>
        </w:rPr>
        <w:t xml:space="preserve">сентября </w:t>
      </w:r>
      <w:r>
        <w:rPr>
          <w:spacing w:val="-2"/>
          <w:u w:val="single"/>
        </w:rPr>
        <w:t>2023г.</w:t>
      </w:r>
      <w:r>
        <w:rPr>
          <w:u w:val="single"/>
        </w:rPr>
        <w:tab/>
      </w:r>
      <w:r>
        <w:rPr>
          <w:u w:val="single"/>
        </w:rPr>
        <w:t>/Е.А.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Лыскова/</w:t>
      </w:r>
    </w:p>
    <w:sectPr>
      <w:pgSz w:w="11910" w:h="16840"/>
      <w:pgMar w:top="1540" w:right="850" w:bottom="280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0"/>
      <w:numFmt w:val="bullet"/>
      <w:lvlText w:val="-"/>
      <w:lvlJc w:val="left"/>
      <w:pPr>
        <w:ind w:left="23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81" w:hanging="2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43" w:hanging="2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05" w:hanging="2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67" w:hanging="2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29" w:hanging="2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91" w:hanging="2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53" w:hanging="2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15" w:hanging="204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23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981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43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05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67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29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9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53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15" w:hanging="140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907" w:hanging="2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83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23" w:hanging="420"/>
      </w:pPr>
      <w:rPr>
        <w:rFonts w:hint="default" w:ascii="Symbol" w:hAnsi="Symbol" w:eastAsia="Symbol" w:cs="Symbol"/>
        <w:spacing w:val="0"/>
        <w:w w:val="99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ind w:left="23" w:hanging="42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34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52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69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87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4" w:hanging="420"/>
      </w:pPr>
      <w:rPr>
        <w:rFonts w:hint="default"/>
        <w:lang w:val="ru-RU" w:eastAsia="en-US" w:bidi="ar-SA"/>
      </w:rPr>
    </w:lvl>
  </w:abstractNum>
  <w:abstractNum w:abstractNumId="3">
    <w:nsid w:val="59ADCABA"/>
    <w:multiLevelType w:val="multilevel"/>
    <w:tmpl w:val="59ADCABA"/>
    <w:lvl w:ilvl="0" w:tentative="0">
      <w:start w:val="3"/>
      <w:numFmt w:val="decimal"/>
      <w:lvlText w:val="%1"/>
      <w:lvlJc w:val="left"/>
      <w:pPr>
        <w:ind w:left="1295" w:hanging="420"/>
        <w:jc w:val="left"/>
      </w:pPr>
      <w:rPr>
        <w:rFonts w:hint="default"/>
        <w:lang w:val="ru-RU" w:eastAsia="en-US" w:bidi="ar-SA"/>
      </w:rPr>
    </w:lvl>
    <w:lvl w:ilvl="1" w:tentative="0">
      <w:start w:val="7"/>
      <w:numFmt w:val="decimal"/>
      <w:lvlText w:val="%1.%2."/>
      <w:lvlJc w:val="left"/>
      <w:pPr>
        <w:ind w:left="1295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23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42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384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427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469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12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554" w:hanging="1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C180B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274" w:lineRule="exact"/>
      <w:ind w:hanging="2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23" w:firstLine="85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23" w:firstLine="85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2</TotalTime>
  <ScaleCrop>false</ScaleCrop>
  <LinksUpToDate>false</LinksUpToDate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2025-02-17T04:36:00Z</dcterms:created>
  <dc:creator>work</dc:creator>
  <cp:lastModifiedBy>Учитель</cp:lastModifiedBy>
  <dcterms:modified xsi:type="dcterms:W3CDTF">2025-02-17T04:38:44Z</dcterms:modified>
  <dc:title>Должностная инструкция библиотекаря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Office Word 2007</vt:lpwstr>
  </property>
  <property fmtid="{D5CDD505-2E9C-101B-9397-08002B2CF9AE}" pid="6" name="KSOProductBuildVer">
    <vt:lpwstr>1049-12.2.0.16731</vt:lpwstr>
  </property>
  <property fmtid="{D5CDD505-2E9C-101B-9397-08002B2CF9AE}" pid="7" name="ICV">
    <vt:lpwstr>2DAEBD34D72C4E99ACF1587C52460991_12</vt:lpwstr>
  </property>
</Properties>
</file>